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A14" w:rsidRPr="0018163C" w:rsidRDefault="00195A14">
      <w:pPr>
        <w:rPr>
          <w:rFonts w:asciiTheme="majorHAnsi" w:hAnsiTheme="majorHAnsi"/>
          <w:sz w:val="28"/>
          <w:szCs w:val="28"/>
        </w:rPr>
      </w:pPr>
      <w:bookmarkStart w:id="0" w:name="_GoBack"/>
    </w:p>
    <w:bookmarkEnd w:id="0"/>
    <w:p w:rsidR="00195A14" w:rsidRPr="0018163C" w:rsidRDefault="00195A14">
      <w:pPr>
        <w:rPr>
          <w:rFonts w:asciiTheme="majorHAnsi" w:hAnsiTheme="majorHAnsi"/>
          <w:sz w:val="28"/>
          <w:szCs w:val="28"/>
        </w:rPr>
      </w:pPr>
    </w:p>
    <w:p w:rsidR="00303922" w:rsidRPr="0018163C" w:rsidRDefault="00303922" w:rsidP="0018163C">
      <w:pPr>
        <w:jc w:val="center"/>
        <w:rPr>
          <w:rFonts w:asciiTheme="majorHAnsi" w:hAnsiTheme="majorHAnsi" w:cs="Verdana"/>
          <w:b/>
          <w:sz w:val="36"/>
          <w:szCs w:val="36"/>
        </w:rPr>
      </w:pPr>
      <w:r w:rsidRPr="0018163C">
        <w:rPr>
          <w:rFonts w:asciiTheme="majorHAnsi" w:hAnsiTheme="majorHAnsi" w:cs="Verdana"/>
          <w:b/>
          <w:sz w:val="36"/>
          <w:szCs w:val="36"/>
        </w:rPr>
        <w:t>A Resurrected Life</w:t>
      </w:r>
    </w:p>
    <w:p w:rsidR="0018163C" w:rsidRDefault="0018163C">
      <w:pPr>
        <w:rPr>
          <w:rFonts w:asciiTheme="majorHAnsi" w:hAnsiTheme="majorHAnsi" w:cs="Verdana"/>
          <w:color w:val="C0504D" w:themeColor="accent2"/>
          <w:sz w:val="28"/>
          <w:szCs w:val="28"/>
        </w:rPr>
      </w:pPr>
    </w:p>
    <w:p w:rsidR="0018163C" w:rsidRDefault="0018163C">
      <w:pPr>
        <w:rPr>
          <w:rFonts w:asciiTheme="majorHAnsi" w:hAnsiTheme="majorHAnsi" w:cs="Verdana"/>
          <w:color w:val="C0504D" w:themeColor="accent2"/>
          <w:sz w:val="28"/>
          <w:szCs w:val="28"/>
        </w:rPr>
      </w:pPr>
    </w:p>
    <w:p w:rsidR="00303922" w:rsidRPr="0018163C" w:rsidRDefault="0018163C">
      <w:pPr>
        <w:rPr>
          <w:rFonts w:asciiTheme="majorHAnsi" w:hAnsiTheme="majorHAnsi" w:cs="Verdana"/>
          <w:color w:val="FF0000"/>
          <w:sz w:val="28"/>
          <w:szCs w:val="28"/>
        </w:rPr>
      </w:pPr>
      <w:r w:rsidRPr="0018163C">
        <w:rPr>
          <w:rFonts w:asciiTheme="majorHAnsi" w:hAnsiTheme="majorHAnsi" w:cs="Verdana"/>
          <w:color w:val="FF0000"/>
          <w:sz w:val="28"/>
          <w:szCs w:val="28"/>
        </w:rPr>
        <w:t>1 Corinthians 15:20-22</w:t>
      </w:r>
      <w:r w:rsidRPr="0018163C">
        <w:rPr>
          <w:rFonts w:asciiTheme="majorHAnsi" w:hAnsiTheme="majorHAnsi" w:cs="Verdana"/>
          <w:color w:val="FF0000"/>
          <w:sz w:val="28"/>
          <w:szCs w:val="28"/>
        </w:rPr>
        <w:t xml:space="preserve"> </w:t>
      </w:r>
      <w:r w:rsidRPr="0018163C">
        <w:rPr>
          <w:rFonts w:asciiTheme="majorHAnsi" w:hAnsiTheme="majorHAnsi" w:cs="Verdana"/>
          <w:color w:val="FF0000"/>
          <w:sz w:val="28"/>
          <w:szCs w:val="28"/>
        </w:rPr>
        <w:t>(KJV)</w:t>
      </w:r>
    </w:p>
    <w:p w:rsidR="005F79F3" w:rsidRPr="0018163C" w:rsidRDefault="00195A14">
      <w:pPr>
        <w:rPr>
          <w:rFonts w:asciiTheme="majorHAnsi" w:hAnsiTheme="majorHAnsi"/>
          <w:sz w:val="28"/>
          <w:szCs w:val="28"/>
        </w:rPr>
      </w:pPr>
      <w:r w:rsidRPr="0018163C">
        <w:rPr>
          <w:rFonts w:asciiTheme="majorHAnsi" w:hAnsiTheme="majorHAnsi" w:cs="Verdana"/>
          <w:color w:val="FF0000"/>
          <w:sz w:val="28"/>
          <w:szCs w:val="28"/>
        </w:rPr>
        <w:t>But now is Christ risen from the dead, and become the firstfruits of them that slept. For since by man came death, by man came also the resurrection of the dead. For as in Adam all die, even so in Christ shall all be made alive</w:t>
      </w:r>
      <w:r w:rsidRPr="0018163C">
        <w:rPr>
          <w:rFonts w:asciiTheme="majorHAnsi" w:hAnsiTheme="majorHAnsi" w:cs="Verdana"/>
          <w:color w:val="C0504D" w:themeColor="accent2"/>
          <w:sz w:val="28"/>
          <w:szCs w:val="28"/>
        </w:rPr>
        <w:t xml:space="preserve">. </w:t>
      </w:r>
    </w:p>
    <w:p w:rsidR="00F16CBB" w:rsidRPr="0018163C" w:rsidRDefault="00F16CBB">
      <w:pPr>
        <w:rPr>
          <w:rFonts w:asciiTheme="majorHAnsi" w:hAnsiTheme="majorHAnsi"/>
          <w:sz w:val="28"/>
          <w:szCs w:val="28"/>
        </w:rPr>
      </w:pPr>
    </w:p>
    <w:p w:rsidR="00F16CBB" w:rsidRPr="0018163C" w:rsidRDefault="00F16CBB">
      <w:pPr>
        <w:rPr>
          <w:rFonts w:asciiTheme="majorHAnsi" w:hAnsiTheme="majorHAnsi"/>
          <w:sz w:val="28"/>
          <w:szCs w:val="28"/>
        </w:rPr>
      </w:pPr>
      <w:r w:rsidRPr="0018163C">
        <w:rPr>
          <w:rFonts w:asciiTheme="majorHAnsi" w:hAnsiTheme="majorHAnsi"/>
          <w:sz w:val="28"/>
          <w:szCs w:val="28"/>
        </w:rPr>
        <w:t>3 Things</w:t>
      </w:r>
    </w:p>
    <w:p w:rsidR="005F79F3" w:rsidRPr="0018163C" w:rsidRDefault="005F79F3">
      <w:pPr>
        <w:rPr>
          <w:rFonts w:asciiTheme="majorHAnsi" w:hAnsiTheme="majorHAnsi"/>
          <w:sz w:val="28"/>
          <w:szCs w:val="28"/>
        </w:rPr>
      </w:pPr>
    </w:p>
    <w:p w:rsidR="005F79F3" w:rsidRPr="0018163C" w:rsidRDefault="005F79F3">
      <w:pPr>
        <w:rPr>
          <w:rFonts w:asciiTheme="majorHAnsi" w:hAnsiTheme="majorHAnsi"/>
          <w:sz w:val="28"/>
          <w:szCs w:val="28"/>
        </w:rPr>
      </w:pPr>
      <w:r w:rsidRPr="0018163C">
        <w:rPr>
          <w:rFonts w:asciiTheme="majorHAnsi" w:hAnsiTheme="majorHAnsi"/>
          <w:sz w:val="28"/>
          <w:szCs w:val="28"/>
        </w:rPr>
        <w:t xml:space="preserve">Death – </w:t>
      </w:r>
      <w:r w:rsidR="00FA73D3" w:rsidRPr="0018163C">
        <w:rPr>
          <w:rFonts w:asciiTheme="majorHAnsi" w:hAnsiTheme="majorHAnsi"/>
          <w:sz w:val="28"/>
          <w:szCs w:val="28"/>
        </w:rPr>
        <w:t>There is death in all our lives</w:t>
      </w:r>
    </w:p>
    <w:p w:rsidR="005F79F3" w:rsidRPr="0018163C" w:rsidRDefault="005F79F3" w:rsidP="005F79F3">
      <w:pPr>
        <w:pStyle w:val="ListParagraph"/>
        <w:numPr>
          <w:ilvl w:val="0"/>
          <w:numId w:val="1"/>
        </w:numPr>
        <w:rPr>
          <w:rFonts w:asciiTheme="majorHAnsi" w:hAnsiTheme="majorHAnsi"/>
          <w:sz w:val="28"/>
          <w:szCs w:val="28"/>
        </w:rPr>
      </w:pPr>
      <w:r w:rsidRPr="0018163C">
        <w:rPr>
          <w:rFonts w:asciiTheme="majorHAnsi" w:hAnsiTheme="majorHAnsi"/>
          <w:sz w:val="28"/>
          <w:szCs w:val="28"/>
        </w:rPr>
        <w:t>Our sin</w:t>
      </w:r>
    </w:p>
    <w:p w:rsidR="005F79F3" w:rsidRPr="0018163C" w:rsidRDefault="005F79F3" w:rsidP="005F79F3">
      <w:pPr>
        <w:pStyle w:val="ListParagraph"/>
        <w:numPr>
          <w:ilvl w:val="0"/>
          <w:numId w:val="1"/>
        </w:numPr>
        <w:rPr>
          <w:rFonts w:asciiTheme="majorHAnsi" w:hAnsiTheme="majorHAnsi"/>
          <w:sz w:val="28"/>
          <w:szCs w:val="28"/>
        </w:rPr>
      </w:pPr>
      <w:r w:rsidRPr="0018163C">
        <w:rPr>
          <w:rFonts w:asciiTheme="majorHAnsi" w:hAnsiTheme="majorHAnsi"/>
          <w:sz w:val="28"/>
          <w:szCs w:val="28"/>
        </w:rPr>
        <w:t>Our failures</w:t>
      </w:r>
    </w:p>
    <w:p w:rsidR="005F79F3" w:rsidRPr="0018163C" w:rsidRDefault="005F79F3" w:rsidP="005F79F3">
      <w:pPr>
        <w:pStyle w:val="ListParagraph"/>
        <w:numPr>
          <w:ilvl w:val="0"/>
          <w:numId w:val="1"/>
        </w:numPr>
        <w:rPr>
          <w:rFonts w:asciiTheme="majorHAnsi" w:hAnsiTheme="majorHAnsi"/>
          <w:sz w:val="28"/>
          <w:szCs w:val="28"/>
        </w:rPr>
      </w:pPr>
      <w:r w:rsidRPr="0018163C">
        <w:rPr>
          <w:rFonts w:asciiTheme="majorHAnsi" w:hAnsiTheme="majorHAnsi"/>
          <w:sz w:val="28"/>
          <w:szCs w:val="28"/>
        </w:rPr>
        <w:t>Our shortcomings</w:t>
      </w:r>
    </w:p>
    <w:p w:rsidR="005F79F3" w:rsidRPr="0018163C" w:rsidRDefault="005F79F3" w:rsidP="005F79F3">
      <w:pPr>
        <w:pStyle w:val="ListParagraph"/>
        <w:numPr>
          <w:ilvl w:val="0"/>
          <w:numId w:val="1"/>
        </w:numPr>
        <w:rPr>
          <w:rFonts w:asciiTheme="majorHAnsi" w:hAnsiTheme="majorHAnsi"/>
          <w:sz w:val="28"/>
          <w:szCs w:val="28"/>
        </w:rPr>
      </w:pPr>
      <w:r w:rsidRPr="0018163C">
        <w:rPr>
          <w:rFonts w:asciiTheme="majorHAnsi" w:hAnsiTheme="majorHAnsi"/>
          <w:sz w:val="28"/>
          <w:szCs w:val="28"/>
        </w:rPr>
        <w:t>Our pasts</w:t>
      </w:r>
    </w:p>
    <w:p w:rsidR="005F79F3" w:rsidRPr="0018163C" w:rsidRDefault="005F79F3" w:rsidP="005F79F3">
      <w:pPr>
        <w:pStyle w:val="ListParagraph"/>
        <w:numPr>
          <w:ilvl w:val="0"/>
          <w:numId w:val="1"/>
        </w:numPr>
        <w:rPr>
          <w:rFonts w:asciiTheme="majorHAnsi" w:hAnsiTheme="majorHAnsi"/>
          <w:sz w:val="28"/>
          <w:szCs w:val="28"/>
        </w:rPr>
      </w:pPr>
      <w:r w:rsidRPr="0018163C">
        <w:rPr>
          <w:rFonts w:asciiTheme="majorHAnsi" w:hAnsiTheme="majorHAnsi"/>
          <w:sz w:val="28"/>
          <w:szCs w:val="28"/>
        </w:rPr>
        <w:t>The dead places in our lives</w:t>
      </w:r>
    </w:p>
    <w:p w:rsidR="005F79F3" w:rsidRPr="0018163C" w:rsidRDefault="005F79F3" w:rsidP="005F79F3">
      <w:pPr>
        <w:ind w:left="360"/>
        <w:rPr>
          <w:rFonts w:asciiTheme="majorHAnsi" w:hAnsiTheme="majorHAnsi"/>
          <w:sz w:val="28"/>
          <w:szCs w:val="28"/>
        </w:rPr>
      </w:pPr>
    </w:p>
    <w:p w:rsidR="005F79F3" w:rsidRPr="0018163C" w:rsidRDefault="005F79F3" w:rsidP="005F79F3">
      <w:pPr>
        <w:rPr>
          <w:rFonts w:asciiTheme="majorHAnsi" w:hAnsiTheme="majorHAnsi"/>
          <w:sz w:val="28"/>
          <w:szCs w:val="28"/>
        </w:rPr>
      </w:pPr>
      <w:r w:rsidRPr="0018163C">
        <w:rPr>
          <w:rFonts w:asciiTheme="majorHAnsi" w:hAnsiTheme="majorHAnsi"/>
          <w:sz w:val="28"/>
          <w:szCs w:val="28"/>
        </w:rPr>
        <w:t>The grave.</w:t>
      </w:r>
      <w:r w:rsidR="00FA73D3" w:rsidRPr="0018163C">
        <w:rPr>
          <w:rFonts w:asciiTheme="majorHAnsi" w:hAnsiTheme="majorHAnsi"/>
          <w:sz w:val="28"/>
          <w:szCs w:val="28"/>
        </w:rPr>
        <w:t xml:space="preserve"> – Where you put your dead stuff</w:t>
      </w:r>
    </w:p>
    <w:p w:rsidR="005F79F3" w:rsidRPr="0018163C" w:rsidRDefault="005F79F3" w:rsidP="005F79F3">
      <w:pPr>
        <w:pStyle w:val="ListParagraph"/>
        <w:numPr>
          <w:ilvl w:val="0"/>
          <w:numId w:val="2"/>
        </w:numPr>
        <w:rPr>
          <w:rFonts w:asciiTheme="majorHAnsi" w:hAnsiTheme="majorHAnsi"/>
          <w:sz w:val="28"/>
          <w:szCs w:val="28"/>
        </w:rPr>
      </w:pPr>
      <w:r w:rsidRPr="0018163C">
        <w:rPr>
          <w:rFonts w:asciiTheme="majorHAnsi" w:hAnsiTheme="majorHAnsi"/>
          <w:sz w:val="28"/>
          <w:szCs w:val="28"/>
        </w:rPr>
        <w:t>That is what baptism is all about</w:t>
      </w:r>
    </w:p>
    <w:p w:rsidR="005F79F3" w:rsidRPr="0018163C" w:rsidRDefault="005F79F3" w:rsidP="005F79F3">
      <w:pPr>
        <w:pStyle w:val="ListParagraph"/>
        <w:numPr>
          <w:ilvl w:val="0"/>
          <w:numId w:val="2"/>
        </w:numPr>
        <w:rPr>
          <w:rFonts w:asciiTheme="majorHAnsi" w:hAnsiTheme="majorHAnsi"/>
          <w:sz w:val="28"/>
          <w:szCs w:val="28"/>
        </w:rPr>
      </w:pPr>
      <w:r w:rsidRPr="0018163C">
        <w:rPr>
          <w:rFonts w:asciiTheme="majorHAnsi" w:hAnsiTheme="majorHAnsi"/>
          <w:sz w:val="28"/>
          <w:szCs w:val="28"/>
        </w:rPr>
        <w:t xml:space="preserve">There is a place to put some of the dead places of our </w:t>
      </w:r>
      <w:r w:rsidR="0018163C" w:rsidRPr="0018163C">
        <w:rPr>
          <w:rFonts w:asciiTheme="majorHAnsi" w:hAnsiTheme="majorHAnsi"/>
          <w:sz w:val="28"/>
          <w:szCs w:val="28"/>
        </w:rPr>
        <w:t>lives</w:t>
      </w:r>
      <w:r w:rsidRPr="0018163C">
        <w:rPr>
          <w:rFonts w:asciiTheme="majorHAnsi" w:hAnsiTheme="majorHAnsi"/>
          <w:sz w:val="28"/>
          <w:szCs w:val="28"/>
        </w:rPr>
        <w:t>.</w:t>
      </w:r>
    </w:p>
    <w:p w:rsidR="005F79F3" w:rsidRPr="0018163C" w:rsidRDefault="005F79F3" w:rsidP="005F79F3">
      <w:pPr>
        <w:pStyle w:val="ListParagraph"/>
        <w:numPr>
          <w:ilvl w:val="0"/>
          <w:numId w:val="2"/>
        </w:numPr>
        <w:rPr>
          <w:rFonts w:asciiTheme="majorHAnsi" w:hAnsiTheme="majorHAnsi"/>
          <w:sz w:val="28"/>
          <w:szCs w:val="28"/>
        </w:rPr>
      </w:pPr>
      <w:r w:rsidRPr="0018163C">
        <w:rPr>
          <w:rFonts w:asciiTheme="majorHAnsi" w:hAnsiTheme="majorHAnsi"/>
          <w:sz w:val="28"/>
          <w:szCs w:val="28"/>
        </w:rPr>
        <w:t>You do put dead stuff in a grave.</w:t>
      </w:r>
    </w:p>
    <w:p w:rsidR="005F79F3" w:rsidRPr="0018163C" w:rsidRDefault="005F79F3" w:rsidP="005F79F3">
      <w:pPr>
        <w:pStyle w:val="ListParagraph"/>
        <w:numPr>
          <w:ilvl w:val="0"/>
          <w:numId w:val="2"/>
        </w:numPr>
        <w:rPr>
          <w:rFonts w:asciiTheme="majorHAnsi" w:hAnsiTheme="majorHAnsi"/>
          <w:sz w:val="28"/>
          <w:szCs w:val="28"/>
        </w:rPr>
      </w:pPr>
      <w:r w:rsidRPr="0018163C">
        <w:rPr>
          <w:rFonts w:asciiTheme="majorHAnsi" w:hAnsiTheme="majorHAnsi"/>
          <w:sz w:val="28"/>
          <w:szCs w:val="28"/>
        </w:rPr>
        <w:t>Someone said to me last night, “I have too much bitterness in my heart.  I don’t think I can be saved.”</w:t>
      </w:r>
    </w:p>
    <w:p w:rsidR="005F79F3" w:rsidRPr="0018163C" w:rsidRDefault="005F79F3" w:rsidP="005F79F3">
      <w:pPr>
        <w:pStyle w:val="ListParagraph"/>
        <w:numPr>
          <w:ilvl w:val="0"/>
          <w:numId w:val="2"/>
        </w:numPr>
        <w:rPr>
          <w:rFonts w:asciiTheme="majorHAnsi" w:hAnsiTheme="majorHAnsi"/>
          <w:sz w:val="28"/>
          <w:szCs w:val="28"/>
        </w:rPr>
      </w:pPr>
      <w:r w:rsidRPr="0018163C">
        <w:rPr>
          <w:rFonts w:asciiTheme="majorHAnsi" w:hAnsiTheme="majorHAnsi"/>
          <w:sz w:val="28"/>
          <w:szCs w:val="28"/>
        </w:rPr>
        <w:t>Can I say, that’s what the altar if for.  That what baptism is all about.</w:t>
      </w:r>
    </w:p>
    <w:p w:rsidR="005F79F3" w:rsidRPr="0018163C" w:rsidRDefault="005F79F3" w:rsidP="005F79F3">
      <w:pPr>
        <w:pStyle w:val="ListParagraph"/>
        <w:numPr>
          <w:ilvl w:val="0"/>
          <w:numId w:val="2"/>
        </w:numPr>
        <w:rPr>
          <w:rFonts w:asciiTheme="majorHAnsi" w:hAnsiTheme="majorHAnsi"/>
          <w:sz w:val="28"/>
          <w:szCs w:val="28"/>
        </w:rPr>
      </w:pPr>
      <w:r w:rsidRPr="0018163C">
        <w:rPr>
          <w:rFonts w:asciiTheme="majorHAnsi" w:hAnsiTheme="majorHAnsi"/>
          <w:sz w:val="28"/>
          <w:szCs w:val="28"/>
        </w:rPr>
        <w:t>There is a place to put all that dead stuff.</w:t>
      </w:r>
    </w:p>
    <w:p w:rsidR="005F79F3" w:rsidRPr="0018163C" w:rsidRDefault="005F79F3" w:rsidP="005F79F3">
      <w:pPr>
        <w:rPr>
          <w:rFonts w:asciiTheme="majorHAnsi" w:hAnsiTheme="majorHAnsi"/>
          <w:sz w:val="28"/>
          <w:szCs w:val="28"/>
        </w:rPr>
      </w:pPr>
    </w:p>
    <w:p w:rsidR="005F79F3" w:rsidRPr="0018163C" w:rsidRDefault="005F79F3" w:rsidP="005F79F3">
      <w:pPr>
        <w:rPr>
          <w:rFonts w:asciiTheme="majorHAnsi" w:hAnsiTheme="majorHAnsi"/>
          <w:sz w:val="28"/>
          <w:szCs w:val="28"/>
        </w:rPr>
      </w:pPr>
      <w:r w:rsidRPr="0018163C">
        <w:rPr>
          <w:rFonts w:asciiTheme="majorHAnsi" w:hAnsiTheme="majorHAnsi"/>
          <w:sz w:val="28"/>
          <w:szCs w:val="28"/>
        </w:rPr>
        <w:t>The resurrection.</w:t>
      </w:r>
      <w:r w:rsidR="00FA73D3" w:rsidRPr="0018163C">
        <w:rPr>
          <w:rFonts w:asciiTheme="majorHAnsi" w:hAnsiTheme="majorHAnsi"/>
          <w:sz w:val="28"/>
          <w:szCs w:val="28"/>
        </w:rPr>
        <w:t xml:space="preserve"> - </w:t>
      </w:r>
    </w:p>
    <w:p w:rsidR="005F79F3" w:rsidRPr="0018163C" w:rsidRDefault="005F79F3" w:rsidP="005F79F3">
      <w:pPr>
        <w:pStyle w:val="ListParagraph"/>
        <w:numPr>
          <w:ilvl w:val="0"/>
          <w:numId w:val="3"/>
        </w:numPr>
        <w:rPr>
          <w:rFonts w:asciiTheme="majorHAnsi" w:hAnsiTheme="majorHAnsi"/>
          <w:sz w:val="28"/>
          <w:szCs w:val="28"/>
        </w:rPr>
      </w:pPr>
      <w:r w:rsidRPr="0018163C">
        <w:rPr>
          <w:rFonts w:asciiTheme="majorHAnsi" w:hAnsiTheme="majorHAnsi"/>
          <w:sz w:val="28"/>
          <w:szCs w:val="28"/>
        </w:rPr>
        <w:t>Jesus told them, destroy this temple and in 3 days I will raise it up.</w:t>
      </w:r>
    </w:p>
    <w:p w:rsidR="005F79F3" w:rsidRPr="0018163C" w:rsidRDefault="005F79F3" w:rsidP="005F79F3">
      <w:pPr>
        <w:pStyle w:val="ListParagraph"/>
        <w:numPr>
          <w:ilvl w:val="0"/>
          <w:numId w:val="3"/>
        </w:numPr>
        <w:rPr>
          <w:rFonts w:asciiTheme="majorHAnsi" w:hAnsiTheme="majorHAnsi"/>
          <w:sz w:val="28"/>
          <w:szCs w:val="28"/>
        </w:rPr>
      </w:pPr>
      <w:r w:rsidRPr="0018163C">
        <w:rPr>
          <w:rFonts w:asciiTheme="majorHAnsi" w:hAnsiTheme="majorHAnsi"/>
          <w:sz w:val="28"/>
          <w:szCs w:val="28"/>
        </w:rPr>
        <w:t>Just because something looks dead to you does not mean that God cannot resurrect it.</w:t>
      </w:r>
    </w:p>
    <w:p w:rsidR="005F79F3" w:rsidRPr="0018163C" w:rsidRDefault="005F79F3" w:rsidP="005F79F3">
      <w:pPr>
        <w:pStyle w:val="ListParagraph"/>
        <w:numPr>
          <w:ilvl w:val="0"/>
          <w:numId w:val="3"/>
        </w:numPr>
        <w:rPr>
          <w:rFonts w:asciiTheme="majorHAnsi" w:hAnsiTheme="majorHAnsi"/>
          <w:sz w:val="28"/>
          <w:szCs w:val="28"/>
        </w:rPr>
      </w:pPr>
      <w:r w:rsidRPr="0018163C">
        <w:rPr>
          <w:rFonts w:asciiTheme="majorHAnsi" w:hAnsiTheme="majorHAnsi"/>
          <w:sz w:val="28"/>
          <w:szCs w:val="28"/>
        </w:rPr>
        <w:t>It may look like a lost cause to you…</w:t>
      </w:r>
    </w:p>
    <w:p w:rsidR="005F79F3" w:rsidRPr="0018163C" w:rsidRDefault="005F79F3" w:rsidP="005F79F3">
      <w:pPr>
        <w:pStyle w:val="ListParagraph"/>
        <w:numPr>
          <w:ilvl w:val="0"/>
          <w:numId w:val="3"/>
        </w:numPr>
        <w:rPr>
          <w:rFonts w:asciiTheme="majorHAnsi" w:hAnsiTheme="majorHAnsi"/>
          <w:sz w:val="28"/>
          <w:szCs w:val="28"/>
        </w:rPr>
      </w:pPr>
      <w:r w:rsidRPr="0018163C">
        <w:rPr>
          <w:rFonts w:asciiTheme="majorHAnsi" w:hAnsiTheme="majorHAnsi"/>
          <w:sz w:val="28"/>
          <w:szCs w:val="28"/>
        </w:rPr>
        <w:t>It may feel like there is no hope to you…</w:t>
      </w:r>
    </w:p>
    <w:p w:rsidR="005F79F3" w:rsidRPr="0018163C" w:rsidRDefault="005F79F3" w:rsidP="005F79F3">
      <w:pPr>
        <w:pStyle w:val="ListParagraph"/>
        <w:numPr>
          <w:ilvl w:val="0"/>
          <w:numId w:val="3"/>
        </w:numPr>
        <w:rPr>
          <w:rFonts w:asciiTheme="majorHAnsi" w:hAnsiTheme="majorHAnsi"/>
          <w:sz w:val="28"/>
          <w:szCs w:val="28"/>
        </w:rPr>
      </w:pPr>
      <w:r w:rsidRPr="0018163C">
        <w:rPr>
          <w:rFonts w:asciiTheme="majorHAnsi" w:hAnsiTheme="majorHAnsi"/>
          <w:sz w:val="28"/>
          <w:szCs w:val="28"/>
        </w:rPr>
        <w:t>No one else may have any faith for it,</w:t>
      </w:r>
    </w:p>
    <w:p w:rsidR="005F79F3" w:rsidRPr="0018163C" w:rsidRDefault="005F79F3" w:rsidP="005F79F3">
      <w:pPr>
        <w:pStyle w:val="ListParagraph"/>
        <w:numPr>
          <w:ilvl w:val="0"/>
          <w:numId w:val="3"/>
        </w:numPr>
        <w:rPr>
          <w:rFonts w:asciiTheme="majorHAnsi" w:hAnsiTheme="majorHAnsi"/>
          <w:sz w:val="28"/>
          <w:szCs w:val="28"/>
        </w:rPr>
      </w:pPr>
      <w:r w:rsidRPr="0018163C">
        <w:rPr>
          <w:rFonts w:asciiTheme="majorHAnsi" w:hAnsiTheme="majorHAnsi"/>
          <w:sz w:val="28"/>
          <w:szCs w:val="28"/>
        </w:rPr>
        <w:t>But let Jesus touch it and heal it and it will become resurrected!</w:t>
      </w:r>
    </w:p>
    <w:p w:rsidR="005F79F3" w:rsidRPr="0018163C" w:rsidRDefault="005F79F3" w:rsidP="005F79F3">
      <w:pPr>
        <w:rPr>
          <w:rFonts w:asciiTheme="majorHAnsi" w:hAnsiTheme="majorHAnsi"/>
          <w:sz w:val="28"/>
          <w:szCs w:val="28"/>
        </w:rPr>
      </w:pPr>
    </w:p>
    <w:p w:rsidR="005F79F3" w:rsidRPr="0018163C" w:rsidRDefault="005F79F3" w:rsidP="005F79F3">
      <w:pPr>
        <w:rPr>
          <w:rFonts w:asciiTheme="majorHAnsi" w:hAnsiTheme="majorHAnsi"/>
          <w:sz w:val="28"/>
          <w:szCs w:val="28"/>
        </w:rPr>
      </w:pPr>
      <w:r w:rsidRPr="0018163C">
        <w:rPr>
          <w:rFonts w:asciiTheme="majorHAnsi" w:hAnsiTheme="majorHAnsi"/>
          <w:sz w:val="28"/>
          <w:szCs w:val="28"/>
        </w:rPr>
        <w:t>Here’s what I am saying.</w:t>
      </w:r>
    </w:p>
    <w:p w:rsidR="005F79F3" w:rsidRPr="0018163C" w:rsidRDefault="005F79F3" w:rsidP="005F79F3">
      <w:pPr>
        <w:pStyle w:val="ListParagraph"/>
        <w:numPr>
          <w:ilvl w:val="0"/>
          <w:numId w:val="4"/>
        </w:numPr>
        <w:rPr>
          <w:rFonts w:asciiTheme="majorHAnsi" w:hAnsiTheme="majorHAnsi"/>
          <w:sz w:val="28"/>
          <w:szCs w:val="28"/>
        </w:rPr>
      </w:pPr>
      <w:r w:rsidRPr="0018163C">
        <w:rPr>
          <w:rFonts w:asciiTheme="majorHAnsi" w:hAnsiTheme="majorHAnsi"/>
          <w:sz w:val="28"/>
          <w:szCs w:val="28"/>
        </w:rPr>
        <w:t xml:space="preserve">That </w:t>
      </w:r>
      <w:r w:rsidR="003252C9" w:rsidRPr="0018163C">
        <w:rPr>
          <w:rFonts w:asciiTheme="majorHAnsi" w:hAnsiTheme="majorHAnsi"/>
          <w:sz w:val="28"/>
          <w:szCs w:val="28"/>
        </w:rPr>
        <w:t xml:space="preserve">the </w:t>
      </w:r>
      <w:r w:rsidRPr="0018163C">
        <w:rPr>
          <w:rFonts w:asciiTheme="majorHAnsi" w:hAnsiTheme="majorHAnsi"/>
          <w:sz w:val="28"/>
          <w:szCs w:val="28"/>
        </w:rPr>
        <w:t xml:space="preserve">dead stuff in your life can </w:t>
      </w:r>
      <w:r w:rsidR="003252C9" w:rsidRPr="0018163C">
        <w:rPr>
          <w:rFonts w:asciiTheme="majorHAnsi" w:hAnsiTheme="majorHAnsi"/>
          <w:sz w:val="28"/>
          <w:szCs w:val="28"/>
        </w:rPr>
        <w:t xml:space="preserve">be buried </w:t>
      </w:r>
      <w:r w:rsidRPr="0018163C">
        <w:rPr>
          <w:rFonts w:asciiTheme="majorHAnsi" w:hAnsiTheme="majorHAnsi"/>
          <w:sz w:val="28"/>
          <w:szCs w:val="28"/>
        </w:rPr>
        <w:t>today.</w:t>
      </w:r>
    </w:p>
    <w:p w:rsidR="005F79F3" w:rsidRPr="0018163C" w:rsidRDefault="005F79F3" w:rsidP="005F79F3">
      <w:pPr>
        <w:pStyle w:val="ListParagraph"/>
        <w:numPr>
          <w:ilvl w:val="0"/>
          <w:numId w:val="4"/>
        </w:numPr>
        <w:rPr>
          <w:rFonts w:asciiTheme="majorHAnsi" w:hAnsiTheme="majorHAnsi"/>
          <w:sz w:val="28"/>
          <w:szCs w:val="28"/>
        </w:rPr>
      </w:pPr>
      <w:r w:rsidRPr="0018163C">
        <w:rPr>
          <w:rFonts w:asciiTheme="majorHAnsi" w:hAnsiTheme="majorHAnsi"/>
          <w:sz w:val="28"/>
          <w:szCs w:val="28"/>
        </w:rPr>
        <w:t>You can put it where it belongs.</w:t>
      </w:r>
    </w:p>
    <w:p w:rsidR="005F79F3" w:rsidRPr="0018163C" w:rsidRDefault="005F79F3" w:rsidP="005F79F3">
      <w:pPr>
        <w:pStyle w:val="ListParagraph"/>
        <w:numPr>
          <w:ilvl w:val="0"/>
          <w:numId w:val="4"/>
        </w:numPr>
        <w:rPr>
          <w:rFonts w:asciiTheme="majorHAnsi" w:hAnsiTheme="majorHAnsi"/>
          <w:sz w:val="28"/>
          <w:szCs w:val="28"/>
        </w:rPr>
      </w:pPr>
      <w:r w:rsidRPr="0018163C">
        <w:rPr>
          <w:rFonts w:asciiTheme="majorHAnsi" w:hAnsiTheme="majorHAnsi"/>
          <w:sz w:val="28"/>
          <w:szCs w:val="28"/>
        </w:rPr>
        <w:t>You can say, “I’m done carrying this dead stuff around all my life!”</w:t>
      </w:r>
    </w:p>
    <w:p w:rsidR="005F79F3" w:rsidRPr="0018163C" w:rsidRDefault="005F79F3" w:rsidP="005F79F3">
      <w:pPr>
        <w:pStyle w:val="ListParagraph"/>
        <w:numPr>
          <w:ilvl w:val="0"/>
          <w:numId w:val="4"/>
        </w:numPr>
        <w:rPr>
          <w:rFonts w:asciiTheme="majorHAnsi" w:hAnsiTheme="majorHAnsi"/>
          <w:sz w:val="28"/>
          <w:szCs w:val="28"/>
        </w:rPr>
      </w:pPr>
      <w:r w:rsidRPr="0018163C">
        <w:rPr>
          <w:rFonts w:asciiTheme="majorHAnsi" w:hAnsiTheme="majorHAnsi"/>
          <w:sz w:val="28"/>
          <w:szCs w:val="28"/>
        </w:rPr>
        <w:t>All you really have to do is make up your mind that you are ready for Jesus to resurrect it.</w:t>
      </w:r>
    </w:p>
    <w:p w:rsidR="00F16CBB" w:rsidRPr="0018163C" w:rsidRDefault="00F16CBB" w:rsidP="00F16CBB">
      <w:pPr>
        <w:rPr>
          <w:rFonts w:asciiTheme="majorHAnsi" w:hAnsiTheme="majorHAnsi"/>
          <w:sz w:val="28"/>
          <w:szCs w:val="28"/>
        </w:rPr>
      </w:pPr>
    </w:p>
    <w:p w:rsidR="003252C9" w:rsidRPr="0018163C" w:rsidRDefault="003252C9" w:rsidP="003252C9">
      <w:pPr>
        <w:widowControl w:val="0"/>
        <w:autoSpaceDE w:val="0"/>
        <w:autoSpaceDN w:val="0"/>
        <w:adjustRightInd w:val="0"/>
        <w:rPr>
          <w:rFonts w:asciiTheme="majorHAnsi" w:hAnsiTheme="majorHAnsi" w:cs="Verdana"/>
          <w:bCs/>
          <w:color w:val="FF0000"/>
          <w:sz w:val="28"/>
          <w:szCs w:val="28"/>
        </w:rPr>
      </w:pPr>
      <w:r w:rsidRPr="0018163C">
        <w:rPr>
          <w:rFonts w:asciiTheme="majorHAnsi" w:hAnsiTheme="majorHAnsi" w:cs="Verdana"/>
          <w:bCs/>
          <w:color w:val="FF0000"/>
          <w:sz w:val="28"/>
          <w:szCs w:val="28"/>
        </w:rPr>
        <w:t>Romans 6:4</w:t>
      </w:r>
      <w:r w:rsidRPr="0018163C">
        <w:rPr>
          <w:rFonts w:asciiTheme="majorHAnsi" w:hAnsiTheme="majorHAnsi" w:cs="Verdana"/>
          <w:color w:val="FF0000"/>
          <w:sz w:val="28"/>
          <w:szCs w:val="28"/>
        </w:rPr>
        <w:t xml:space="preserve"> (KJV)</w:t>
      </w:r>
    </w:p>
    <w:p w:rsidR="003252C9" w:rsidRPr="0018163C" w:rsidRDefault="003252C9" w:rsidP="003252C9">
      <w:pPr>
        <w:pStyle w:val="ListParagraph"/>
        <w:numPr>
          <w:ilvl w:val="0"/>
          <w:numId w:val="4"/>
        </w:numPr>
        <w:rPr>
          <w:rFonts w:asciiTheme="majorHAnsi" w:hAnsiTheme="majorHAnsi"/>
          <w:color w:val="FF0000"/>
          <w:sz w:val="28"/>
          <w:szCs w:val="28"/>
        </w:rPr>
      </w:pPr>
      <w:r w:rsidRPr="0018163C">
        <w:rPr>
          <w:rFonts w:asciiTheme="majorHAnsi" w:hAnsiTheme="majorHAnsi" w:cs="Verdana"/>
          <w:bCs/>
          <w:color w:val="FF0000"/>
          <w:sz w:val="28"/>
          <w:szCs w:val="28"/>
        </w:rPr>
        <w:t>4 </w:t>
      </w:r>
      <w:r w:rsidRPr="0018163C">
        <w:rPr>
          <w:rFonts w:asciiTheme="majorHAnsi" w:hAnsiTheme="majorHAnsi" w:cs="Verdana"/>
          <w:color w:val="FF0000"/>
          <w:sz w:val="28"/>
          <w:szCs w:val="28"/>
        </w:rPr>
        <w:t>Therefore we are buried with him by baptism into death: that like as Christ was raised up from the dead by the glory of the Father, even so we also should walk in newness of life.</w:t>
      </w:r>
    </w:p>
    <w:p w:rsidR="005F79F3" w:rsidRPr="0018163C" w:rsidRDefault="005F79F3" w:rsidP="005F79F3">
      <w:pPr>
        <w:rPr>
          <w:rFonts w:asciiTheme="majorHAnsi" w:hAnsiTheme="majorHAnsi"/>
          <w:sz w:val="28"/>
          <w:szCs w:val="28"/>
        </w:rPr>
      </w:pPr>
    </w:p>
    <w:p w:rsidR="005F79F3" w:rsidRPr="0018163C" w:rsidRDefault="005F79F3" w:rsidP="005F79F3">
      <w:pPr>
        <w:rPr>
          <w:rFonts w:asciiTheme="majorHAnsi" w:hAnsiTheme="majorHAnsi"/>
          <w:sz w:val="28"/>
          <w:szCs w:val="28"/>
        </w:rPr>
      </w:pPr>
      <w:r w:rsidRPr="0018163C">
        <w:rPr>
          <w:rFonts w:asciiTheme="majorHAnsi" w:hAnsiTheme="majorHAnsi"/>
          <w:sz w:val="28"/>
          <w:szCs w:val="28"/>
        </w:rPr>
        <w:t>You see a resurrected life is a life that has been touched by God’s grace and His miraculous power.</w:t>
      </w:r>
    </w:p>
    <w:p w:rsidR="005F79F3" w:rsidRPr="0018163C" w:rsidRDefault="005F79F3" w:rsidP="005F79F3">
      <w:pPr>
        <w:rPr>
          <w:rFonts w:asciiTheme="majorHAnsi" w:hAnsiTheme="majorHAnsi"/>
          <w:sz w:val="28"/>
          <w:szCs w:val="28"/>
        </w:rPr>
      </w:pPr>
    </w:p>
    <w:p w:rsidR="005F79F3" w:rsidRPr="0018163C" w:rsidRDefault="005F79F3" w:rsidP="005F79F3">
      <w:pPr>
        <w:rPr>
          <w:rFonts w:asciiTheme="majorHAnsi" w:hAnsiTheme="majorHAnsi"/>
          <w:sz w:val="28"/>
          <w:szCs w:val="28"/>
        </w:rPr>
      </w:pPr>
      <w:r w:rsidRPr="0018163C">
        <w:rPr>
          <w:rFonts w:asciiTheme="majorHAnsi" w:hAnsiTheme="majorHAnsi"/>
          <w:sz w:val="28"/>
          <w:szCs w:val="28"/>
        </w:rPr>
        <w:t>You can have a resurrected life!</w:t>
      </w:r>
    </w:p>
    <w:p w:rsidR="005F79F3" w:rsidRPr="0018163C" w:rsidRDefault="005F79F3" w:rsidP="005F79F3">
      <w:pPr>
        <w:pStyle w:val="ListParagraph"/>
        <w:numPr>
          <w:ilvl w:val="0"/>
          <w:numId w:val="5"/>
        </w:numPr>
        <w:rPr>
          <w:rFonts w:asciiTheme="majorHAnsi" w:hAnsiTheme="majorHAnsi"/>
          <w:sz w:val="28"/>
          <w:szCs w:val="28"/>
        </w:rPr>
      </w:pPr>
      <w:r w:rsidRPr="0018163C">
        <w:rPr>
          <w:rFonts w:asciiTheme="majorHAnsi" w:hAnsiTheme="majorHAnsi"/>
          <w:sz w:val="28"/>
          <w:szCs w:val="28"/>
        </w:rPr>
        <w:t>You can live above the dead stuff in your life.</w:t>
      </w:r>
    </w:p>
    <w:p w:rsidR="005F79F3" w:rsidRPr="0018163C" w:rsidRDefault="005F79F3" w:rsidP="005F79F3">
      <w:pPr>
        <w:pStyle w:val="ListParagraph"/>
        <w:numPr>
          <w:ilvl w:val="0"/>
          <w:numId w:val="5"/>
        </w:numPr>
        <w:rPr>
          <w:rFonts w:asciiTheme="majorHAnsi" w:hAnsiTheme="majorHAnsi"/>
          <w:sz w:val="28"/>
          <w:szCs w:val="28"/>
        </w:rPr>
      </w:pPr>
      <w:r w:rsidRPr="0018163C">
        <w:rPr>
          <w:rFonts w:asciiTheme="majorHAnsi" w:hAnsiTheme="majorHAnsi"/>
          <w:sz w:val="28"/>
          <w:szCs w:val="28"/>
        </w:rPr>
        <w:t>You don’t have to be defined by your mistakes.</w:t>
      </w:r>
    </w:p>
    <w:p w:rsidR="005F79F3" w:rsidRPr="0018163C" w:rsidRDefault="005F79F3" w:rsidP="005F79F3">
      <w:pPr>
        <w:pStyle w:val="ListParagraph"/>
        <w:numPr>
          <w:ilvl w:val="0"/>
          <w:numId w:val="5"/>
        </w:numPr>
        <w:rPr>
          <w:rFonts w:asciiTheme="majorHAnsi" w:hAnsiTheme="majorHAnsi"/>
          <w:sz w:val="28"/>
          <w:szCs w:val="28"/>
        </w:rPr>
      </w:pPr>
      <w:r w:rsidRPr="0018163C">
        <w:rPr>
          <w:rFonts w:asciiTheme="majorHAnsi" w:hAnsiTheme="majorHAnsi"/>
          <w:sz w:val="28"/>
          <w:szCs w:val="28"/>
        </w:rPr>
        <w:t>You don’t have to be defined by your failures.</w:t>
      </w:r>
    </w:p>
    <w:p w:rsidR="005F79F3" w:rsidRPr="0018163C" w:rsidRDefault="005F79F3" w:rsidP="005F79F3">
      <w:pPr>
        <w:pStyle w:val="ListParagraph"/>
        <w:numPr>
          <w:ilvl w:val="0"/>
          <w:numId w:val="5"/>
        </w:numPr>
        <w:rPr>
          <w:rFonts w:asciiTheme="majorHAnsi" w:hAnsiTheme="majorHAnsi"/>
          <w:sz w:val="28"/>
          <w:szCs w:val="28"/>
        </w:rPr>
      </w:pPr>
      <w:r w:rsidRPr="0018163C">
        <w:rPr>
          <w:rFonts w:asciiTheme="majorHAnsi" w:hAnsiTheme="majorHAnsi"/>
          <w:sz w:val="28"/>
          <w:szCs w:val="28"/>
        </w:rPr>
        <w:t>There can be a resurrection in you today.</w:t>
      </w:r>
    </w:p>
    <w:p w:rsidR="005F79F3" w:rsidRPr="0018163C" w:rsidRDefault="005F79F3" w:rsidP="00F16CBB">
      <w:pPr>
        <w:pStyle w:val="ListParagraph"/>
        <w:numPr>
          <w:ilvl w:val="0"/>
          <w:numId w:val="5"/>
        </w:numPr>
        <w:rPr>
          <w:rFonts w:asciiTheme="majorHAnsi" w:hAnsiTheme="majorHAnsi"/>
          <w:sz w:val="28"/>
          <w:szCs w:val="28"/>
        </w:rPr>
      </w:pPr>
      <w:r w:rsidRPr="0018163C">
        <w:rPr>
          <w:rFonts w:asciiTheme="majorHAnsi" w:hAnsiTheme="majorHAnsi"/>
          <w:sz w:val="28"/>
          <w:szCs w:val="28"/>
        </w:rPr>
        <w:t>Something can come alive that has been dead for a long time.</w:t>
      </w:r>
    </w:p>
    <w:sectPr w:rsidR="005F79F3" w:rsidRPr="0018163C" w:rsidSect="00EB410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FB1" w:rsidRDefault="00485FB1" w:rsidP="00D263F2">
      <w:r>
        <w:separator/>
      </w:r>
    </w:p>
  </w:endnote>
  <w:endnote w:type="continuationSeparator" w:id="0">
    <w:p w:rsidR="00485FB1" w:rsidRDefault="00485FB1" w:rsidP="00D26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FB1" w:rsidRDefault="00485FB1" w:rsidP="00D263F2">
      <w:r>
        <w:separator/>
      </w:r>
    </w:p>
  </w:footnote>
  <w:footnote w:type="continuationSeparator" w:id="0">
    <w:p w:rsidR="00485FB1" w:rsidRDefault="00485FB1" w:rsidP="00D263F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B50AE"/>
    <w:multiLevelType w:val="hybridMultilevel"/>
    <w:tmpl w:val="E9725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FF5002"/>
    <w:multiLevelType w:val="hybridMultilevel"/>
    <w:tmpl w:val="2A96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DC1293"/>
    <w:multiLevelType w:val="hybridMultilevel"/>
    <w:tmpl w:val="A33CA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6B3F96"/>
    <w:multiLevelType w:val="hybridMultilevel"/>
    <w:tmpl w:val="1B668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334812"/>
    <w:multiLevelType w:val="hybridMultilevel"/>
    <w:tmpl w:val="60F0687C"/>
    <w:lvl w:ilvl="0" w:tplc="C0B42C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9F3"/>
    <w:rsid w:val="0018163C"/>
    <w:rsid w:val="00195A14"/>
    <w:rsid w:val="00303922"/>
    <w:rsid w:val="003252C9"/>
    <w:rsid w:val="00485FB1"/>
    <w:rsid w:val="005414B8"/>
    <w:rsid w:val="005F79F3"/>
    <w:rsid w:val="00A90AC3"/>
    <w:rsid w:val="00D263F2"/>
    <w:rsid w:val="00EB4101"/>
    <w:rsid w:val="00F16CBB"/>
    <w:rsid w:val="00FA7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9F3"/>
    <w:pPr>
      <w:ind w:left="720"/>
      <w:contextualSpacing/>
    </w:pPr>
  </w:style>
  <w:style w:type="paragraph" w:styleId="Header">
    <w:name w:val="header"/>
    <w:basedOn w:val="Normal"/>
    <w:link w:val="HeaderChar"/>
    <w:uiPriority w:val="99"/>
    <w:unhideWhenUsed/>
    <w:rsid w:val="00D263F2"/>
    <w:pPr>
      <w:tabs>
        <w:tab w:val="center" w:pos="4320"/>
        <w:tab w:val="right" w:pos="8640"/>
      </w:tabs>
    </w:pPr>
  </w:style>
  <w:style w:type="character" w:customStyle="1" w:styleId="HeaderChar">
    <w:name w:val="Header Char"/>
    <w:basedOn w:val="DefaultParagraphFont"/>
    <w:link w:val="Header"/>
    <w:uiPriority w:val="99"/>
    <w:rsid w:val="00D263F2"/>
  </w:style>
  <w:style w:type="paragraph" w:styleId="Footer">
    <w:name w:val="footer"/>
    <w:basedOn w:val="Normal"/>
    <w:link w:val="FooterChar"/>
    <w:uiPriority w:val="99"/>
    <w:unhideWhenUsed/>
    <w:rsid w:val="00D263F2"/>
    <w:pPr>
      <w:tabs>
        <w:tab w:val="center" w:pos="4320"/>
        <w:tab w:val="right" w:pos="8640"/>
      </w:tabs>
    </w:pPr>
  </w:style>
  <w:style w:type="character" w:customStyle="1" w:styleId="FooterChar">
    <w:name w:val="Footer Char"/>
    <w:basedOn w:val="DefaultParagraphFont"/>
    <w:link w:val="Footer"/>
    <w:uiPriority w:val="99"/>
    <w:rsid w:val="00D263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9F3"/>
    <w:pPr>
      <w:ind w:left="720"/>
      <w:contextualSpacing/>
    </w:pPr>
  </w:style>
  <w:style w:type="paragraph" w:styleId="Header">
    <w:name w:val="header"/>
    <w:basedOn w:val="Normal"/>
    <w:link w:val="HeaderChar"/>
    <w:uiPriority w:val="99"/>
    <w:unhideWhenUsed/>
    <w:rsid w:val="00D263F2"/>
    <w:pPr>
      <w:tabs>
        <w:tab w:val="center" w:pos="4320"/>
        <w:tab w:val="right" w:pos="8640"/>
      </w:tabs>
    </w:pPr>
  </w:style>
  <w:style w:type="character" w:customStyle="1" w:styleId="HeaderChar">
    <w:name w:val="Header Char"/>
    <w:basedOn w:val="DefaultParagraphFont"/>
    <w:link w:val="Header"/>
    <w:uiPriority w:val="99"/>
    <w:rsid w:val="00D263F2"/>
  </w:style>
  <w:style w:type="paragraph" w:styleId="Footer">
    <w:name w:val="footer"/>
    <w:basedOn w:val="Normal"/>
    <w:link w:val="FooterChar"/>
    <w:uiPriority w:val="99"/>
    <w:unhideWhenUsed/>
    <w:rsid w:val="00D263F2"/>
    <w:pPr>
      <w:tabs>
        <w:tab w:val="center" w:pos="4320"/>
        <w:tab w:val="right" w:pos="8640"/>
      </w:tabs>
    </w:pPr>
  </w:style>
  <w:style w:type="character" w:customStyle="1" w:styleId="FooterChar">
    <w:name w:val="Footer Char"/>
    <w:basedOn w:val="DefaultParagraphFont"/>
    <w:link w:val="Footer"/>
    <w:uiPriority w:val="99"/>
    <w:rsid w:val="00D26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1724</Characters>
  <Application>Microsoft Macintosh Word</Application>
  <DocSecurity>0</DocSecurity>
  <Lines>14</Lines>
  <Paragraphs>4</Paragraphs>
  <ScaleCrop>false</ScaleCrop>
  <Company>PreachIt Inc.</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Michael J. Wray</cp:lastModifiedBy>
  <cp:revision>2</cp:revision>
  <cp:lastPrinted>2014-04-20T11:50:00Z</cp:lastPrinted>
  <dcterms:created xsi:type="dcterms:W3CDTF">2014-08-06T13:09:00Z</dcterms:created>
  <dcterms:modified xsi:type="dcterms:W3CDTF">2014-08-06T13:09:00Z</dcterms:modified>
</cp:coreProperties>
</file>