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F" w:rsidRPr="00BA5B58" w:rsidRDefault="00BA5B58" w:rsidP="00BA5B58">
      <w:pPr>
        <w:pStyle w:val="Title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TROUBLED WATERS</w:t>
      </w:r>
    </w:p>
    <w:p w:rsidR="00BA5B58" w:rsidRDefault="00BA5B58" w:rsidP="00E5089E">
      <w:pPr>
        <w:rPr>
          <w:rFonts w:asciiTheme="minorHAnsi" w:hAnsiTheme="minorHAnsi"/>
          <w:color w:val="FF0000"/>
          <w:sz w:val="28"/>
          <w:szCs w:val="28"/>
        </w:rPr>
      </w:pPr>
    </w:p>
    <w:p w:rsidR="00BA5B58" w:rsidRDefault="00BA5B58" w:rsidP="00E5089E">
      <w:pPr>
        <w:rPr>
          <w:rFonts w:asciiTheme="minorHAnsi" w:hAnsiTheme="minorHAnsi"/>
          <w:color w:val="FF0000"/>
          <w:sz w:val="28"/>
          <w:szCs w:val="28"/>
        </w:rPr>
      </w:pPr>
    </w:p>
    <w:p w:rsidR="00E5089E" w:rsidRPr="00BA5B58" w:rsidRDefault="00E5089E" w:rsidP="00E5089E">
      <w:pPr>
        <w:rPr>
          <w:rFonts w:asciiTheme="minorHAnsi" w:hAnsiTheme="minorHAnsi"/>
          <w:color w:val="FF0000"/>
          <w:sz w:val="28"/>
          <w:szCs w:val="28"/>
        </w:rPr>
      </w:pPr>
      <w:r w:rsidRPr="00BA5B58">
        <w:rPr>
          <w:rFonts w:asciiTheme="minorHAnsi" w:hAnsiTheme="minorHAnsi"/>
          <w:color w:val="FF0000"/>
          <w:sz w:val="28"/>
          <w:szCs w:val="28"/>
        </w:rPr>
        <w:t xml:space="preserve">John 5:1-9 </w:t>
      </w:r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After this there was a feast of the Jews; and Jesus went up to Jerusalem. </w:t>
      </w:r>
      <w:bookmarkStart w:id="0" w:name="2"/>
      <w:bookmarkEnd w:id="0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Now there is at Jerusalem by the sheep </w:t>
      </w:r>
      <w:r w:rsidR="00DA16AF" w:rsidRPr="00BA5B58">
        <w:rPr>
          <w:rFonts w:asciiTheme="minorHAnsi" w:hAnsiTheme="minorHAnsi"/>
          <w:i/>
          <w:iCs/>
          <w:color w:val="FF0000"/>
          <w:sz w:val="28"/>
          <w:szCs w:val="28"/>
        </w:rPr>
        <w:t>market</w:t>
      </w:r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 a pool, which is called in the Hebrew tongue Bethesda, having five porches. </w:t>
      </w:r>
      <w:bookmarkStart w:id="1" w:name="3"/>
      <w:bookmarkEnd w:id="1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In these lay a great multitude of impotent folk, of blind, halt, withered, waiting for the moving of the water. </w:t>
      </w:r>
      <w:bookmarkStart w:id="2" w:name="4"/>
      <w:bookmarkEnd w:id="2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For an angel went down at a certain season into the pool, and troubled the water: whosoever then first after the troubling of the water stepped in was made whole of whatsoever disease he had. </w:t>
      </w:r>
      <w:bookmarkStart w:id="3" w:name="5"/>
      <w:bookmarkEnd w:id="3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And a certain man was there, which had an infirmity thirty and eight years. </w:t>
      </w:r>
      <w:bookmarkStart w:id="4" w:name="6"/>
      <w:bookmarkEnd w:id="4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When Jesus saw him lie, and knew that he had been now a long time </w:t>
      </w:r>
      <w:r w:rsidR="00DA16AF" w:rsidRPr="00BA5B58">
        <w:rPr>
          <w:rFonts w:asciiTheme="minorHAnsi" w:hAnsiTheme="minorHAnsi"/>
          <w:i/>
          <w:iCs/>
          <w:color w:val="FF0000"/>
          <w:sz w:val="28"/>
          <w:szCs w:val="28"/>
        </w:rPr>
        <w:t>in that case</w:t>
      </w:r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, he saith unto him, Wilt thou be made whole? </w:t>
      </w:r>
      <w:bookmarkStart w:id="5" w:name="7"/>
      <w:bookmarkEnd w:id="5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The impotent man answered him, Sir, I have no man, when the water is troubled, to put me into the pool: but while I am coming, another steppeth down before me. </w:t>
      </w:r>
      <w:bookmarkStart w:id="6" w:name="8"/>
      <w:bookmarkEnd w:id="6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Jesus saith unto him, Rise, take up thy bed, and walk. </w:t>
      </w:r>
      <w:bookmarkStart w:id="7" w:name="9"/>
      <w:bookmarkEnd w:id="7"/>
      <w:r w:rsidR="00DA16AF" w:rsidRPr="00BA5B58">
        <w:rPr>
          <w:rFonts w:asciiTheme="minorHAnsi" w:hAnsiTheme="minorHAnsi"/>
          <w:color w:val="FF0000"/>
          <w:sz w:val="28"/>
          <w:szCs w:val="28"/>
        </w:rPr>
        <w:t xml:space="preserve">And immediately the man was made whole, and took up his bed, and walked: and on the same day was the sabbath. </w:t>
      </w:r>
    </w:p>
    <w:p w:rsidR="00DA16AF" w:rsidRPr="00BA5B58" w:rsidRDefault="00DA16AF" w:rsidP="00E5089E">
      <w:pPr>
        <w:pStyle w:val="Heading1"/>
        <w:rPr>
          <w:rFonts w:asciiTheme="minorHAnsi" w:hAnsiTheme="minorHAnsi"/>
          <w:b w:val="0"/>
        </w:rPr>
      </w:pPr>
      <w:r w:rsidRPr="00BA5B58">
        <w:rPr>
          <w:rFonts w:asciiTheme="minorHAnsi" w:hAnsiTheme="minorHAnsi"/>
          <w:b w:val="0"/>
        </w:rPr>
        <w:lastRenderedPageBreak/>
        <w:t>Pool vs. Jesus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Most people talk about Jesus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His divine intervention for the impotent man.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I want to talk about this pool</w:t>
      </w:r>
    </w:p>
    <w:p w:rsidR="00DA16AF" w:rsidRPr="00BA5B58" w:rsidRDefault="00DA16AF" w:rsidP="00DA16AF">
      <w:pPr>
        <w:pStyle w:val="Heading1"/>
        <w:rPr>
          <w:rFonts w:asciiTheme="minorHAnsi" w:hAnsiTheme="minorHAnsi"/>
          <w:b w:val="0"/>
        </w:rPr>
      </w:pPr>
      <w:r w:rsidRPr="00BA5B58">
        <w:rPr>
          <w:rFonts w:asciiTheme="minorHAnsi" w:hAnsiTheme="minorHAnsi"/>
          <w:b w:val="0"/>
        </w:rPr>
        <w:t>Setting the stage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Sheep Market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Sheep gate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These are likely the same sheep that were offered in sacrifice for sin at the temple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Bethesda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House of mercy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For the afflicted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There was no fee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God’s mercy was free to all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This was a </w:t>
      </w:r>
      <w:r w:rsidR="00743F66" w:rsidRPr="00BA5B58">
        <w:rPr>
          <w:rFonts w:asciiTheme="minorHAnsi" w:hAnsiTheme="minorHAnsi"/>
          <w:b w:val="0"/>
          <w:sz w:val="28"/>
          <w:szCs w:val="28"/>
        </w:rPr>
        <w:t>well-known</w:t>
      </w:r>
      <w:r w:rsidRPr="00BA5B58">
        <w:rPr>
          <w:rFonts w:asciiTheme="minorHAnsi" w:hAnsiTheme="minorHAnsi"/>
          <w:b w:val="0"/>
          <w:sz w:val="28"/>
          <w:szCs w:val="28"/>
        </w:rPr>
        <w:t xml:space="preserve"> place because of the mass of people there.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They all came for the same reason.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They needed healing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An angel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Divine intervention happened in this pool.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An angle would trouble the waters and the first one in would be healed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This could only have come from God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Certain season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lastRenderedPageBreak/>
        <w:t>There was a specific time that the angel came to trouble the waters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It was a time appointed by God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 angel always made an appearance at the direction of God.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Trouble the waters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Stir up the waters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The placid pool would become </w:t>
      </w:r>
      <w:r w:rsidR="00162BB8" w:rsidRPr="00BA5B58">
        <w:rPr>
          <w:rFonts w:asciiTheme="minorHAnsi" w:hAnsiTheme="minorHAnsi"/>
          <w:b w:val="0"/>
          <w:sz w:val="28"/>
          <w:szCs w:val="28"/>
        </w:rPr>
        <w:t>boisterous</w:t>
      </w:r>
      <w:r w:rsidRPr="00BA5B58">
        <w:rPr>
          <w:rFonts w:asciiTheme="minorHAnsi" w:hAnsiTheme="minorHAnsi"/>
          <w:b w:val="0"/>
          <w:sz w:val="28"/>
          <w:szCs w:val="28"/>
        </w:rPr>
        <w:t xml:space="preserve"> and choppy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 still waters would begin to ripple and move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 first one into the pool at that time would be instantly healed of their disease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Did not matter the affliction they would be healed.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Healing and miracles took place at this pool.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 infirm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Anticipation - for the troubling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Anxiety - after not getting in once or twice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Apathy - after sitting for years without being able to get in</w:t>
      </w:r>
    </w:p>
    <w:p w:rsidR="00DA16AF" w:rsidRPr="00BA5B58" w:rsidRDefault="00DA16AF" w:rsidP="00DA16AF">
      <w:pPr>
        <w:pStyle w:val="Heading1"/>
        <w:rPr>
          <w:rFonts w:asciiTheme="minorHAnsi" w:hAnsiTheme="minorHAnsi"/>
          <w:b w:val="0"/>
        </w:rPr>
      </w:pPr>
      <w:r w:rsidRPr="00BA5B58">
        <w:rPr>
          <w:rFonts w:asciiTheme="minorHAnsi" w:hAnsiTheme="minorHAnsi"/>
          <w:b w:val="0"/>
        </w:rPr>
        <w:t>Jesus Vs. The Pool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There was a multitude in the porches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They all needed healing.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They all were there when Jesus arrived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Jesus came to deliver healing to ONE man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We do not find record of Jesus healing anyone else at this pool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We do not even find record of Jesus talking to anyone else at the pool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lastRenderedPageBreak/>
        <w:t>But everyone there needed healing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Our thinking </w:t>
      </w:r>
      <w:r w:rsidR="00162BB8" w:rsidRPr="00BA5B58">
        <w:rPr>
          <w:rFonts w:asciiTheme="minorHAnsi" w:hAnsiTheme="minorHAnsi"/>
          <w:b w:val="0"/>
          <w:sz w:val="28"/>
          <w:szCs w:val="28"/>
        </w:rPr>
        <w:t>vs.</w:t>
      </w:r>
      <w:r w:rsidRPr="00BA5B58">
        <w:rPr>
          <w:rFonts w:asciiTheme="minorHAnsi" w:hAnsiTheme="minorHAnsi"/>
          <w:b w:val="0"/>
          <w:sz w:val="28"/>
          <w:szCs w:val="28"/>
        </w:rPr>
        <w:t xml:space="preserve"> God’s thinking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His ways are higher than our ways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His thoughts are above our thoughts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Not everyone receives </w:t>
      </w:r>
      <w:r w:rsidR="00743F66" w:rsidRPr="00BA5B58">
        <w:rPr>
          <w:rFonts w:asciiTheme="minorHAnsi" w:hAnsiTheme="minorHAnsi"/>
          <w:b w:val="0"/>
          <w:sz w:val="28"/>
          <w:szCs w:val="28"/>
        </w:rPr>
        <w:t>his or her</w:t>
      </w:r>
      <w:r w:rsidRPr="00BA5B58">
        <w:rPr>
          <w:rFonts w:asciiTheme="minorHAnsi" w:hAnsiTheme="minorHAnsi"/>
          <w:b w:val="0"/>
          <w:sz w:val="28"/>
          <w:szCs w:val="28"/>
        </w:rPr>
        <w:t xml:space="preserve"> miracle in the same way.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Some people there at the pool were meant to be healed by the pool.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Some people DID receive their healing from the pool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In fact the man was so focused on the pool that he never considered any other type of healing.</w:t>
      </w:r>
    </w:p>
    <w:p w:rsidR="00DA16AF" w:rsidRPr="00BA5B58" w:rsidRDefault="00DA16AF" w:rsidP="00DA16AF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Sometimes we get so focused on instant healing or deliverance the way we want to see it happen that we forget God is sovereign and can do what He wants.</w:t>
      </w:r>
    </w:p>
    <w:p w:rsidR="00DA16AF" w:rsidRPr="00BA5B58" w:rsidRDefault="00DA16AF" w:rsidP="00DA16AF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Slow </w:t>
      </w:r>
      <w:r w:rsidR="00162BB8" w:rsidRPr="00BA5B58">
        <w:rPr>
          <w:rFonts w:asciiTheme="minorHAnsi" w:hAnsiTheme="minorHAnsi"/>
          <w:b w:val="0"/>
          <w:sz w:val="28"/>
          <w:szCs w:val="28"/>
        </w:rPr>
        <w:t>vs.</w:t>
      </w:r>
      <w:r w:rsidRPr="00BA5B58">
        <w:rPr>
          <w:rFonts w:asciiTheme="minorHAnsi" w:hAnsiTheme="minorHAnsi"/>
          <w:b w:val="0"/>
          <w:sz w:val="28"/>
          <w:szCs w:val="28"/>
        </w:rPr>
        <w:t xml:space="preserve"> fast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Some people are instantly healed or delivered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Others go through a process.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One is not better than the other</w:t>
      </w:r>
    </w:p>
    <w:p w:rsidR="00DA16AF" w:rsidRPr="00BA5B58" w:rsidRDefault="00DA16AF" w:rsidP="00DA16AF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Each is sufficient for the person</w:t>
      </w:r>
    </w:p>
    <w:p w:rsidR="00DA16AF" w:rsidRPr="00BA5B58" w:rsidRDefault="00DA16AF" w:rsidP="00DA16AF">
      <w:pPr>
        <w:pStyle w:val="Heading1"/>
        <w:rPr>
          <w:rFonts w:asciiTheme="minorHAnsi" w:hAnsiTheme="minorHAnsi"/>
          <w:b w:val="0"/>
        </w:rPr>
      </w:pPr>
      <w:r w:rsidRPr="00BA5B58">
        <w:rPr>
          <w:rFonts w:asciiTheme="minorHAnsi" w:hAnsiTheme="minorHAnsi"/>
          <w:b w:val="0"/>
        </w:rPr>
        <w:t>Troubled waters</w:t>
      </w:r>
    </w:p>
    <w:p w:rsidR="00E5089E" w:rsidRPr="00BA5B58" w:rsidRDefault="00E5089E" w:rsidP="00E5089E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Angels</w:t>
      </w:r>
    </w:p>
    <w:p w:rsidR="00E5089E" w:rsidRPr="00BA5B58" w:rsidRDefault="00E5089E" w:rsidP="00E5089E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Angel - could be pastor or preacher </w:t>
      </w:r>
    </w:p>
    <w:p w:rsidR="00E5089E" w:rsidRPr="00BA5B58" w:rsidRDefault="00E5089E" w:rsidP="00E5089E">
      <w:pPr>
        <w:pStyle w:val="Heading4"/>
        <w:rPr>
          <w:rFonts w:asciiTheme="minorHAnsi" w:hAnsiTheme="minorHAnsi"/>
          <w:b w:val="0"/>
          <w:color w:val="FF0000"/>
          <w:sz w:val="28"/>
          <w:szCs w:val="28"/>
        </w:rPr>
      </w:pPr>
      <w:r w:rsidRPr="00BA5B58">
        <w:rPr>
          <w:rFonts w:asciiTheme="minorHAnsi" w:hAnsiTheme="minorHAnsi"/>
          <w:b w:val="0"/>
          <w:color w:val="FF0000"/>
          <w:sz w:val="28"/>
          <w:szCs w:val="28"/>
        </w:rPr>
        <w:t>Rev</w:t>
      </w:r>
      <w:r w:rsidR="008F426B" w:rsidRPr="00BA5B58">
        <w:rPr>
          <w:rFonts w:asciiTheme="minorHAnsi" w:hAnsiTheme="minorHAnsi"/>
          <w:b w:val="0"/>
          <w:color w:val="FF0000"/>
          <w:sz w:val="28"/>
          <w:szCs w:val="28"/>
        </w:rPr>
        <w:t>elation</w:t>
      </w:r>
      <w:r w:rsidRPr="00BA5B58">
        <w:rPr>
          <w:rFonts w:asciiTheme="minorHAnsi" w:hAnsiTheme="minorHAnsi"/>
          <w:b w:val="0"/>
          <w:color w:val="FF0000"/>
          <w:sz w:val="28"/>
          <w:szCs w:val="28"/>
        </w:rPr>
        <w:t xml:space="preserve"> 2:18 And unto the angel of the church in Thyatira write; These things saith the Son of God</w:t>
      </w:r>
    </w:p>
    <w:p w:rsidR="00E5089E" w:rsidRPr="00BA5B58" w:rsidRDefault="00E5089E" w:rsidP="00E5089E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Certain Season </w:t>
      </w:r>
    </w:p>
    <w:p w:rsidR="00E5089E" w:rsidRPr="00BA5B58" w:rsidRDefault="00E5089E" w:rsidP="00E5089E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lastRenderedPageBreak/>
        <w:t>Your trial may not end tomorrow</w:t>
      </w:r>
    </w:p>
    <w:p w:rsidR="00E5089E" w:rsidRPr="00BA5B58" w:rsidRDefault="00E5089E" w:rsidP="00E5089E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You may have to endure a while</w:t>
      </w:r>
    </w:p>
    <w:p w:rsidR="00E5089E" w:rsidRPr="00BA5B58" w:rsidRDefault="00E5089E" w:rsidP="00E5089E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But when a “certain season” comes around, your waters will be troubled.</w:t>
      </w:r>
    </w:p>
    <w:p w:rsidR="00E5089E" w:rsidRPr="00BA5B58" w:rsidRDefault="00E5089E" w:rsidP="007C16F6">
      <w:pPr>
        <w:pStyle w:val="Heading4"/>
        <w:rPr>
          <w:rFonts w:asciiTheme="minorHAnsi" w:hAnsiTheme="minorHAnsi"/>
          <w:b w:val="0"/>
          <w:color w:val="FF0000"/>
          <w:sz w:val="28"/>
          <w:szCs w:val="28"/>
        </w:rPr>
      </w:pPr>
      <w:r w:rsidRPr="00BA5B58">
        <w:rPr>
          <w:rFonts w:asciiTheme="minorHAnsi" w:hAnsiTheme="minorHAnsi"/>
          <w:b w:val="0"/>
          <w:color w:val="FF0000"/>
          <w:sz w:val="28"/>
          <w:szCs w:val="28"/>
        </w:rPr>
        <w:t xml:space="preserve"> </w:t>
      </w:r>
      <w:r w:rsidR="00162BB8" w:rsidRPr="00BA5B58">
        <w:rPr>
          <w:rFonts w:asciiTheme="minorHAnsi" w:hAnsiTheme="minorHAnsi"/>
          <w:b w:val="0"/>
          <w:color w:val="FF0000"/>
          <w:sz w:val="28"/>
          <w:szCs w:val="28"/>
        </w:rPr>
        <w:t>Galatians</w:t>
      </w:r>
      <w:r w:rsidRPr="00BA5B58">
        <w:rPr>
          <w:rFonts w:asciiTheme="minorHAnsi" w:hAnsiTheme="minorHAnsi"/>
          <w:b w:val="0"/>
          <w:color w:val="FF0000"/>
          <w:sz w:val="28"/>
          <w:szCs w:val="28"/>
        </w:rPr>
        <w:t xml:space="preserve"> 6:9 And let us not be weary in well doing: for in due season we shall reap, if we faint not.</w:t>
      </w:r>
    </w:p>
    <w:p w:rsidR="00E5089E" w:rsidRPr="00BA5B58" w:rsidRDefault="00E5089E" w:rsidP="00E5089E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Your waters WILL be troubled, </w:t>
      </w:r>
      <w:r w:rsidR="00743F66" w:rsidRPr="00BA5B58">
        <w:rPr>
          <w:rFonts w:asciiTheme="minorHAnsi" w:hAnsiTheme="minorHAnsi"/>
          <w:b w:val="0"/>
          <w:sz w:val="28"/>
          <w:szCs w:val="28"/>
        </w:rPr>
        <w:t>you</w:t>
      </w:r>
      <w:r w:rsidRPr="00BA5B58">
        <w:rPr>
          <w:rFonts w:asciiTheme="minorHAnsi" w:hAnsiTheme="minorHAnsi"/>
          <w:b w:val="0"/>
          <w:sz w:val="28"/>
          <w:szCs w:val="28"/>
        </w:rPr>
        <w:t xml:space="preserve"> WILL reap if you faint not.  We’ve got a promise today</w:t>
      </w:r>
    </w:p>
    <w:p w:rsidR="00E5089E" w:rsidRPr="00BA5B58" w:rsidRDefault="00E5089E" w:rsidP="008F426B">
      <w:pPr>
        <w:pStyle w:val="Heading2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Wa</w:t>
      </w:r>
      <w:r w:rsidR="008F426B" w:rsidRPr="00BA5B58">
        <w:rPr>
          <w:rFonts w:asciiTheme="minorHAnsi" w:hAnsiTheme="minorHAnsi"/>
          <w:b w:val="0"/>
          <w:sz w:val="28"/>
          <w:szCs w:val="28"/>
        </w:rPr>
        <w:t xml:space="preserve">ter </w:t>
      </w:r>
    </w:p>
    <w:p w:rsidR="008F426B" w:rsidRPr="00BA5B58" w:rsidRDefault="008F426B" w:rsidP="008F426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Could be the Word of God</w:t>
      </w:r>
    </w:p>
    <w:p w:rsidR="00E5089E" w:rsidRPr="00BA5B58" w:rsidRDefault="00E5089E" w:rsidP="00E5089E">
      <w:pPr>
        <w:pStyle w:val="Heading4"/>
        <w:rPr>
          <w:rFonts w:asciiTheme="minorHAnsi" w:hAnsiTheme="minorHAnsi"/>
          <w:b w:val="0"/>
          <w:color w:val="FF0000"/>
          <w:sz w:val="28"/>
          <w:szCs w:val="28"/>
        </w:rPr>
      </w:pPr>
      <w:r w:rsidRPr="00BA5B58">
        <w:rPr>
          <w:rFonts w:asciiTheme="minorHAnsi" w:hAnsiTheme="minorHAnsi"/>
          <w:b w:val="0"/>
          <w:color w:val="FF0000"/>
          <w:sz w:val="28"/>
          <w:szCs w:val="28"/>
        </w:rPr>
        <w:t xml:space="preserve"> Eph 5:26 That he might sanctify and cleanse it with the washing of water by the word</w:t>
      </w:r>
    </w:p>
    <w:p w:rsidR="008F426B" w:rsidRPr="00BA5B58" w:rsidRDefault="008F426B" w:rsidP="008F426B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 xml:space="preserve">God uses the preacher in the Word, to trouble your waters. </w:t>
      </w:r>
    </w:p>
    <w:p w:rsidR="008F426B" w:rsidRPr="00BA5B58" w:rsidRDefault="008F426B" w:rsidP="008F426B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You start feeling uncomfortable with the conviction</w:t>
      </w:r>
    </w:p>
    <w:p w:rsidR="008F426B" w:rsidRPr="00BA5B58" w:rsidRDefault="008F426B" w:rsidP="008F426B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You start feeling your faith rise, God’s just troubling your waters</w:t>
      </w:r>
    </w:p>
    <w:p w:rsidR="00DA16AF" w:rsidRPr="00BA5B58" w:rsidRDefault="00DA16AF" w:rsidP="008F426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God moves on the water for creation</w:t>
      </w:r>
    </w:p>
    <w:p w:rsidR="00DA16AF" w:rsidRPr="00BA5B58" w:rsidRDefault="00DA16AF" w:rsidP="008F426B">
      <w:pPr>
        <w:pStyle w:val="Heading4"/>
        <w:rPr>
          <w:rFonts w:asciiTheme="minorHAnsi" w:hAnsiTheme="minorHAnsi"/>
          <w:b w:val="0"/>
          <w:color w:val="FF0000"/>
          <w:sz w:val="28"/>
          <w:szCs w:val="28"/>
        </w:rPr>
      </w:pPr>
      <w:r w:rsidRPr="00BA5B58">
        <w:rPr>
          <w:rFonts w:asciiTheme="minorHAnsi" w:hAnsiTheme="minorHAnsi"/>
          <w:b w:val="0"/>
          <w:color w:val="FF0000"/>
          <w:sz w:val="28"/>
          <w:szCs w:val="28"/>
        </w:rPr>
        <w:t>Genesis 1</w:t>
      </w:r>
      <w:r w:rsidR="008F426B" w:rsidRPr="00BA5B58">
        <w:rPr>
          <w:rFonts w:asciiTheme="minorHAnsi" w:hAnsiTheme="minorHAnsi"/>
          <w:b w:val="0"/>
          <w:color w:val="FF0000"/>
          <w:sz w:val="28"/>
          <w:szCs w:val="28"/>
        </w:rPr>
        <w:t xml:space="preserve">:1-2 In the beginning God created the heaven and the earth. And the earth was without form, and void; and darkness was upon the face of the deep. And the Spirit of God </w:t>
      </w:r>
      <w:bookmarkStart w:id="8" w:name="_GoBack"/>
      <w:bookmarkEnd w:id="8"/>
      <w:r w:rsidR="008F426B" w:rsidRPr="00BA5B58">
        <w:rPr>
          <w:rFonts w:asciiTheme="minorHAnsi" w:hAnsiTheme="minorHAnsi"/>
          <w:b w:val="0"/>
          <w:color w:val="FF0000"/>
          <w:sz w:val="28"/>
          <w:szCs w:val="28"/>
        </w:rPr>
        <w:t>moved upon the face of the waters.</w:t>
      </w:r>
    </w:p>
    <w:p w:rsidR="00DA16AF" w:rsidRPr="00BA5B58" w:rsidRDefault="00DA16AF" w:rsidP="008F426B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God moved on the face of the waters for creation to begin.</w:t>
      </w:r>
    </w:p>
    <w:p w:rsidR="00DA16AF" w:rsidRPr="00BA5B58" w:rsidRDefault="00DA16AF" w:rsidP="008F426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It will be up to you to jump into what God has in store for you.</w:t>
      </w:r>
    </w:p>
    <w:p w:rsidR="00DA16AF" w:rsidRPr="00BA5B58" w:rsidRDefault="00DA16AF" w:rsidP="008F426B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Diving into troubled waters takes 2 things</w:t>
      </w:r>
    </w:p>
    <w:p w:rsidR="00DA16AF" w:rsidRPr="00BA5B58" w:rsidRDefault="00DA16AF" w:rsidP="008F426B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Recognition</w:t>
      </w:r>
    </w:p>
    <w:p w:rsidR="00DA16AF" w:rsidRPr="00BA5B58" w:rsidRDefault="00DA16AF" w:rsidP="008F426B">
      <w:pPr>
        <w:pStyle w:val="Heading5"/>
        <w:rPr>
          <w:rFonts w:asciiTheme="minorHAnsi" w:hAnsiTheme="minorHAnsi"/>
          <w:sz w:val="28"/>
          <w:szCs w:val="28"/>
        </w:rPr>
      </w:pPr>
      <w:r w:rsidRPr="00BA5B58">
        <w:rPr>
          <w:rFonts w:asciiTheme="minorHAnsi" w:hAnsiTheme="minorHAnsi"/>
          <w:sz w:val="28"/>
          <w:szCs w:val="28"/>
        </w:rPr>
        <w:lastRenderedPageBreak/>
        <w:t>You must recognize when your waters are being troubled by God</w:t>
      </w:r>
    </w:p>
    <w:p w:rsidR="00DA16AF" w:rsidRPr="00BA5B58" w:rsidRDefault="00DA16AF" w:rsidP="008F426B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Faith</w:t>
      </w:r>
    </w:p>
    <w:p w:rsidR="00DA16AF" w:rsidRPr="00BA5B58" w:rsidRDefault="00DA16AF" w:rsidP="008F426B">
      <w:pPr>
        <w:pStyle w:val="Heading5"/>
        <w:rPr>
          <w:rFonts w:asciiTheme="minorHAnsi" w:hAnsiTheme="minorHAnsi"/>
          <w:sz w:val="28"/>
          <w:szCs w:val="28"/>
        </w:rPr>
      </w:pPr>
      <w:r w:rsidRPr="00BA5B58">
        <w:rPr>
          <w:rFonts w:asciiTheme="minorHAnsi" w:hAnsiTheme="minorHAnsi"/>
          <w:sz w:val="28"/>
          <w:szCs w:val="28"/>
        </w:rPr>
        <w:t>It’s not always easy to dive into troubled waters</w:t>
      </w:r>
    </w:p>
    <w:p w:rsidR="00DA16AF" w:rsidRPr="00BA5B58" w:rsidRDefault="00DA16AF" w:rsidP="008F426B">
      <w:pPr>
        <w:pStyle w:val="Heading5"/>
        <w:rPr>
          <w:rFonts w:asciiTheme="minorHAnsi" w:hAnsiTheme="minorHAnsi"/>
          <w:sz w:val="28"/>
          <w:szCs w:val="28"/>
        </w:rPr>
      </w:pPr>
      <w:r w:rsidRPr="00BA5B58">
        <w:rPr>
          <w:rFonts w:asciiTheme="minorHAnsi" w:hAnsiTheme="minorHAnsi"/>
          <w:sz w:val="28"/>
          <w:szCs w:val="28"/>
        </w:rPr>
        <w:t>What looks like an insurmountable problem might be God troubling your waters.</w:t>
      </w:r>
    </w:p>
    <w:p w:rsidR="00DA16AF" w:rsidRPr="00BA5B58" w:rsidRDefault="00DA16AF" w:rsidP="008F426B">
      <w:pPr>
        <w:pStyle w:val="Heading5"/>
        <w:rPr>
          <w:rFonts w:asciiTheme="minorHAnsi" w:hAnsiTheme="minorHAnsi"/>
          <w:sz w:val="28"/>
          <w:szCs w:val="28"/>
        </w:rPr>
      </w:pPr>
      <w:r w:rsidRPr="00BA5B58">
        <w:rPr>
          <w:rFonts w:asciiTheme="minorHAnsi" w:hAnsiTheme="minorHAnsi"/>
          <w:sz w:val="28"/>
          <w:szCs w:val="28"/>
        </w:rPr>
        <w:t>Perhaps some self examination is needed as God has been dealing with you about some issues in your life (troubling your waters)</w:t>
      </w:r>
    </w:p>
    <w:p w:rsidR="00DA16AF" w:rsidRPr="00BA5B58" w:rsidRDefault="00DA16AF" w:rsidP="008F426B">
      <w:pPr>
        <w:pStyle w:val="Heading5"/>
        <w:rPr>
          <w:rFonts w:asciiTheme="minorHAnsi" w:hAnsiTheme="minorHAnsi"/>
          <w:sz w:val="28"/>
          <w:szCs w:val="28"/>
        </w:rPr>
      </w:pPr>
      <w:r w:rsidRPr="00BA5B58">
        <w:rPr>
          <w:rFonts w:asciiTheme="minorHAnsi" w:hAnsiTheme="minorHAnsi"/>
          <w:sz w:val="28"/>
          <w:szCs w:val="28"/>
        </w:rPr>
        <w:t xml:space="preserve">Stay close to the place of sacrifice and repentance, God will trouble the waters for you too.  </w:t>
      </w:r>
    </w:p>
    <w:p w:rsidR="00AA18DA" w:rsidRPr="00BA5B58" w:rsidRDefault="00AA18DA" w:rsidP="00AA18DA">
      <w:pPr>
        <w:pStyle w:val="Heading3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At the house of Mercy</w:t>
      </w:r>
    </w:p>
    <w:p w:rsidR="00AA18DA" w:rsidRPr="00BA5B58" w:rsidRDefault="007C16F6" w:rsidP="007C16F6">
      <w:pPr>
        <w:pStyle w:val="Heading4"/>
        <w:rPr>
          <w:rFonts w:asciiTheme="minorHAnsi" w:hAnsiTheme="minorHAnsi"/>
          <w:b w:val="0"/>
          <w:sz w:val="28"/>
          <w:szCs w:val="28"/>
        </w:rPr>
      </w:pPr>
      <w:r w:rsidRPr="00BA5B58">
        <w:rPr>
          <w:rFonts w:asciiTheme="minorHAnsi" w:hAnsiTheme="minorHAnsi"/>
          <w:b w:val="0"/>
          <w:sz w:val="28"/>
          <w:szCs w:val="28"/>
        </w:rPr>
        <w:t>Mercy is free for all today.</w:t>
      </w:r>
    </w:p>
    <w:p w:rsidR="00DA16AF" w:rsidRPr="00BA5B58" w:rsidRDefault="00DA16AF" w:rsidP="008F426B">
      <w:pPr>
        <w:pStyle w:val="Heading5"/>
        <w:rPr>
          <w:rFonts w:asciiTheme="minorHAnsi" w:hAnsiTheme="minorHAnsi"/>
          <w:sz w:val="28"/>
          <w:szCs w:val="28"/>
        </w:rPr>
      </w:pPr>
      <w:r w:rsidRPr="00BA5B58">
        <w:rPr>
          <w:rFonts w:asciiTheme="minorHAnsi" w:hAnsiTheme="minorHAnsi"/>
          <w:sz w:val="28"/>
          <w:szCs w:val="28"/>
        </w:rPr>
        <w:t>I feel God is already starting to trouble the waters for some people here.</w:t>
      </w:r>
    </w:p>
    <w:p w:rsidR="00E30792" w:rsidRPr="00BA5B58" w:rsidRDefault="00E30792">
      <w:pPr>
        <w:rPr>
          <w:rFonts w:asciiTheme="minorHAnsi" w:hAnsiTheme="minorHAnsi"/>
          <w:sz w:val="28"/>
          <w:szCs w:val="28"/>
        </w:rPr>
      </w:pPr>
    </w:p>
    <w:sectPr w:rsidR="00E30792" w:rsidRPr="00BA5B58" w:rsidSect="00E3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58" w:rsidRDefault="00BA5B58" w:rsidP="00A129E3">
      <w:pPr>
        <w:spacing w:before="0" w:after="0"/>
      </w:pPr>
      <w:r>
        <w:separator/>
      </w:r>
    </w:p>
  </w:endnote>
  <w:endnote w:type="continuationSeparator" w:id="0">
    <w:p w:rsidR="00BA5B58" w:rsidRDefault="00BA5B58" w:rsidP="00A129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58" w:rsidRDefault="00BA5B58" w:rsidP="00A129E3">
      <w:pPr>
        <w:spacing w:before="0" w:after="0"/>
      </w:pPr>
      <w:r>
        <w:separator/>
      </w:r>
    </w:p>
  </w:footnote>
  <w:footnote w:type="continuationSeparator" w:id="0">
    <w:p w:rsidR="00BA5B58" w:rsidRDefault="00BA5B58" w:rsidP="00A129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047"/>
    <w:multiLevelType w:val="singleLevel"/>
    <w:tmpl w:val="B79EA694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AB239E1"/>
    <w:multiLevelType w:val="multilevel"/>
    <w:tmpl w:val="F10017D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6AF"/>
    <w:rsid w:val="00162BB8"/>
    <w:rsid w:val="00436740"/>
    <w:rsid w:val="006A6773"/>
    <w:rsid w:val="00743F66"/>
    <w:rsid w:val="007C16F6"/>
    <w:rsid w:val="008F426B"/>
    <w:rsid w:val="00A129E3"/>
    <w:rsid w:val="00AA18DA"/>
    <w:rsid w:val="00B47CC9"/>
    <w:rsid w:val="00BA5B58"/>
    <w:rsid w:val="00DA16AF"/>
    <w:rsid w:val="00E30792"/>
    <w:rsid w:val="00E5089E"/>
    <w:rsid w:val="00F6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AF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CC9"/>
    <w:pPr>
      <w:keepNext/>
      <w:keepLines/>
      <w:numPr>
        <w:numId w:val="9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CC9"/>
    <w:pPr>
      <w:keepNext/>
      <w:keepLines/>
      <w:numPr>
        <w:ilvl w:val="1"/>
        <w:numId w:val="9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7CC9"/>
    <w:pPr>
      <w:keepNext/>
      <w:keepLines/>
      <w:numPr>
        <w:ilvl w:val="2"/>
        <w:numId w:val="9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7CC9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7CC9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7CC9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B47CC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99"/>
    <w:qFormat/>
    <w:rsid w:val="00B47C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CC9"/>
    <w:rPr>
      <w:rFonts w:ascii="Times New Roman" w:eastAsiaTheme="majorEastAsia" w:hAnsi="Times New Roman" w:cstheme="majorBidi"/>
      <w:color w:val="000000" w:themeColor="text1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47CC9"/>
    <w:rPr>
      <w:rFonts w:asciiTheme="majorHAnsi" w:eastAsiaTheme="majorEastAsia" w:hAnsiTheme="majorHAnsi" w:cstheme="majorBidi"/>
      <w:color w:val="000000" w:themeColor="text1"/>
    </w:rPr>
  </w:style>
  <w:style w:type="paragraph" w:customStyle="1" w:styleId="Outline8">
    <w:name w:val="Outline8"/>
    <w:basedOn w:val="Normal"/>
    <w:uiPriority w:val="99"/>
    <w:rsid w:val="00DA16AF"/>
    <w:pPr>
      <w:spacing w:before="0" w:after="72"/>
      <w:ind w:left="2880" w:hanging="360"/>
    </w:pPr>
    <w:rPr>
      <w:rFonts w:ascii="Arial" w:hAnsi="Arial" w:cs="Arial"/>
    </w:rPr>
  </w:style>
  <w:style w:type="paragraph" w:customStyle="1" w:styleId="Outline6">
    <w:name w:val="Outline 6"/>
    <w:basedOn w:val="Normal"/>
    <w:uiPriority w:val="99"/>
    <w:rsid w:val="00DA16AF"/>
    <w:pPr>
      <w:spacing w:before="0" w:after="72"/>
      <w:ind w:left="2160" w:hanging="360"/>
    </w:pPr>
    <w:rPr>
      <w:rFonts w:ascii="Arial" w:hAnsi="Arial" w:cs="Arial"/>
    </w:rPr>
  </w:style>
  <w:style w:type="paragraph" w:customStyle="1" w:styleId="Outline5">
    <w:name w:val="Outline 5"/>
    <w:basedOn w:val="Normal"/>
    <w:uiPriority w:val="99"/>
    <w:rsid w:val="00DA16AF"/>
    <w:pPr>
      <w:spacing w:before="0" w:after="72"/>
      <w:ind w:left="1800" w:hanging="360"/>
    </w:pPr>
    <w:rPr>
      <w:rFonts w:ascii="Arial" w:hAnsi="Arial" w:cs="Arial"/>
    </w:rPr>
  </w:style>
  <w:style w:type="paragraph" w:customStyle="1" w:styleId="Outline3">
    <w:name w:val="Outline 3"/>
    <w:basedOn w:val="Normal"/>
    <w:uiPriority w:val="99"/>
    <w:rsid w:val="00DA16AF"/>
    <w:pPr>
      <w:spacing w:before="0" w:after="144"/>
      <w:ind w:left="1080" w:hanging="360"/>
    </w:pPr>
    <w:rPr>
      <w:rFonts w:ascii="Arial" w:hAnsi="Arial" w:cs="Arial"/>
    </w:rPr>
  </w:style>
  <w:style w:type="paragraph" w:customStyle="1" w:styleId="Outline2">
    <w:name w:val="Outline 2"/>
    <w:basedOn w:val="Normal"/>
    <w:uiPriority w:val="99"/>
    <w:rsid w:val="00DA16AF"/>
    <w:pPr>
      <w:spacing w:before="0" w:after="144"/>
      <w:ind w:left="720" w:hanging="360"/>
    </w:pPr>
    <w:rPr>
      <w:rFonts w:ascii="Arial" w:hAnsi="Arial" w:cs="Arial"/>
      <w:b/>
      <w:bCs/>
    </w:rPr>
  </w:style>
  <w:style w:type="paragraph" w:customStyle="1" w:styleId="Outline1">
    <w:name w:val="Outline 1"/>
    <w:basedOn w:val="Normal"/>
    <w:uiPriority w:val="99"/>
    <w:rsid w:val="00DA16AF"/>
    <w:pPr>
      <w:spacing w:before="144" w:after="144"/>
      <w:ind w:left="360" w:hanging="360"/>
    </w:pPr>
    <w:rPr>
      <w:rFonts w:ascii="Arial" w:hAnsi="Arial" w:cs="Arial"/>
      <w:b/>
      <w:bCs/>
      <w:sz w:val="28"/>
      <w:szCs w:val="28"/>
    </w:rPr>
  </w:style>
  <w:style w:type="paragraph" w:styleId="NoSpacing">
    <w:name w:val="No Spacing"/>
    <w:uiPriority w:val="1"/>
    <w:qFormat/>
    <w:rsid w:val="00E50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29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29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9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29E3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9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Troubled Waters </vt:lpstr>
    </vt:vector>
  </TitlesOfParts>
  <Company>Toshiba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Troubled Waters </dc:title>
  <dc:creator>Owner</dc:creator>
  <cp:lastModifiedBy>Michael J. Wray</cp:lastModifiedBy>
  <cp:revision>2</cp:revision>
  <dcterms:created xsi:type="dcterms:W3CDTF">2013-08-15T20:16:00Z</dcterms:created>
  <dcterms:modified xsi:type="dcterms:W3CDTF">2013-08-15T20:16:00Z</dcterms:modified>
</cp:coreProperties>
</file>