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E5" w:rsidRPr="001C0FE5" w:rsidRDefault="001C0FE5" w:rsidP="001C0FE5">
      <w:pPr>
        <w:spacing w:after="20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God Isn’t Coming B</w:t>
      </w:r>
      <w:r w:rsidRPr="001C0FE5">
        <w:rPr>
          <w:rFonts w:ascii="Calibri" w:hAnsi="Calibri" w:cs="Calibri"/>
          <w:b/>
          <w:sz w:val="36"/>
          <w:szCs w:val="36"/>
        </w:rPr>
        <w:t>ack!</w:t>
      </w:r>
    </w:p>
    <w:p w:rsidR="001C0FE5" w:rsidRDefault="001C0FE5" w:rsidP="001C0FE5">
      <w:pPr>
        <w:spacing w:after="200"/>
        <w:rPr>
          <w:rFonts w:ascii="Calibri" w:hAnsi="Calibri" w:cs="Calibri"/>
          <w:sz w:val="28"/>
          <w:szCs w:val="22"/>
        </w:rPr>
      </w:pPr>
    </w:p>
    <w:p w:rsidR="001C0FE5" w:rsidRDefault="001C0FE5" w:rsidP="001C0FE5">
      <w:pPr>
        <w:spacing w:after="20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Now before you r</w:t>
      </w:r>
      <w:r w:rsidR="0002353B">
        <w:rPr>
          <w:rFonts w:ascii="Calibri" w:hAnsi="Calibri" w:cs="Calibri"/>
          <w:sz w:val="28"/>
          <w:szCs w:val="22"/>
        </w:rPr>
        <w:t>a</w:t>
      </w:r>
      <w:r>
        <w:rPr>
          <w:rFonts w:ascii="Calibri" w:hAnsi="Calibri" w:cs="Calibri"/>
          <w:sz w:val="28"/>
          <w:szCs w:val="22"/>
        </w:rPr>
        <w:t>ise your eyebrows and start looking at each other like I’ve lost my mind</w:t>
      </w:r>
      <w:r w:rsidR="0002353B">
        <w:rPr>
          <w:rFonts w:ascii="Calibri" w:hAnsi="Calibri" w:cs="Calibri"/>
          <w:sz w:val="28"/>
          <w:szCs w:val="22"/>
        </w:rPr>
        <w:t>,</w:t>
      </w:r>
      <w:r>
        <w:rPr>
          <w:rFonts w:ascii="Calibri" w:hAnsi="Calibri" w:cs="Calibri"/>
          <w:sz w:val="28"/>
          <w:szCs w:val="22"/>
        </w:rPr>
        <w:t xml:space="preserve"> hear me out. God is not coming back. </w:t>
      </w:r>
    </w:p>
    <w:p w:rsidR="001C0FE5" w:rsidRPr="0002353B" w:rsidRDefault="001C0FE5" w:rsidP="001C0FE5">
      <w:pPr>
        <w:spacing w:after="200"/>
        <w:rPr>
          <w:rFonts w:ascii="Calibri" w:hAnsi="Calibri" w:cs="Calibri"/>
          <w:b/>
          <w:sz w:val="28"/>
          <w:szCs w:val="22"/>
        </w:rPr>
      </w:pPr>
      <w:r w:rsidRPr="0002353B">
        <w:rPr>
          <w:rFonts w:ascii="Calibri" w:hAnsi="Calibri" w:cs="Calibri"/>
          <w:b/>
          <w:sz w:val="28"/>
          <w:szCs w:val="22"/>
        </w:rPr>
        <w:t xml:space="preserve">Scripture: </w:t>
      </w:r>
    </w:p>
    <w:p w:rsidR="001C0FE5" w:rsidRDefault="001C0FE5" w:rsidP="001C0FE5">
      <w:pPr>
        <w:spacing w:after="20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1 Peter 1:19-25</w:t>
      </w:r>
    </w:p>
    <w:p w:rsidR="001C0FE5" w:rsidRPr="0002353B" w:rsidRDefault="001C0FE5" w:rsidP="001C0FE5">
      <w:pPr>
        <w:spacing w:after="200"/>
        <w:rPr>
          <w:rFonts w:ascii="Calibri" w:hAnsi="Calibri" w:cs="Calibri"/>
          <w:color w:val="FF0000"/>
          <w:sz w:val="28"/>
          <w:szCs w:val="22"/>
        </w:rPr>
      </w:pPr>
      <w:r w:rsidRPr="0002353B">
        <w:rPr>
          <w:rFonts w:ascii="Calibri" w:hAnsi="Calibri" w:cs="Calibri"/>
          <w:color w:val="FF0000"/>
          <w:sz w:val="28"/>
          <w:szCs w:val="22"/>
        </w:rPr>
        <w:t>But with the precious blood of Christ, as of a lamb without blemish and without spot:</w:t>
      </w:r>
    </w:p>
    <w:p w:rsidR="001C0FE5" w:rsidRPr="0002353B" w:rsidRDefault="001C0FE5" w:rsidP="001C0FE5">
      <w:pPr>
        <w:spacing w:after="200"/>
        <w:rPr>
          <w:rFonts w:ascii="Calibri" w:hAnsi="Calibri" w:cs="Calibri"/>
          <w:color w:val="FF0000"/>
          <w:sz w:val="28"/>
          <w:szCs w:val="22"/>
        </w:rPr>
      </w:pPr>
      <w:r w:rsidRPr="0002353B">
        <w:rPr>
          <w:rFonts w:ascii="Calibri" w:hAnsi="Calibri" w:cs="Calibri"/>
          <w:color w:val="FF0000"/>
          <w:sz w:val="28"/>
          <w:szCs w:val="22"/>
        </w:rPr>
        <w:t>20 Who verily was foreordained before the foundation of the world, but was manifest in these last times for you,</w:t>
      </w:r>
    </w:p>
    <w:p w:rsidR="001C0FE5" w:rsidRPr="0002353B" w:rsidRDefault="001C0FE5" w:rsidP="001C0FE5">
      <w:pPr>
        <w:spacing w:after="200"/>
        <w:rPr>
          <w:rFonts w:ascii="Calibri" w:hAnsi="Calibri" w:cs="Calibri"/>
          <w:color w:val="FF0000"/>
          <w:sz w:val="28"/>
          <w:szCs w:val="22"/>
        </w:rPr>
      </w:pPr>
      <w:r w:rsidRPr="0002353B">
        <w:rPr>
          <w:rFonts w:ascii="Calibri" w:hAnsi="Calibri" w:cs="Calibri"/>
          <w:color w:val="FF0000"/>
          <w:sz w:val="28"/>
          <w:szCs w:val="22"/>
        </w:rPr>
        <w:t>21 Who by him do believe in God that raised him up from the dead, and gave him glory; that your faith and hope might be in God.</w:t>
      </w:r>
    </w:p>
    <w:p w:rsidR="001C0FE5" w:rsidRPr="0002353B" w:rsidRDefault="001C0FE5" w:rsidP="001C0FE5">
      <w:pPr>
        <w:spacing w:after="200"/>
        <w:rPr>
          <w:rFonts w:ascii="Calibri" w:hAnsi="Calibri" w:cs="Calibri"/>
          <w:color w:val="FF0000"/>
          <w:sz w:val="28"/>
          <w:szCs w:val="22"/>
        </w:rPr>
      </w:pPr>
      <w:r w:rsidRPr="0002353B">
        <w:rPr>
          <w:rFonts w:ascii="Calibri" w:hAnsi="Calibri" w:cs="Calibri"/>
          <w:color w:val="FF0000"/>
          <w:sz w:val="28"/>
          <w:szCs w:val="22"/>
        </w:rPr>
        <w:t>22 Seeing ye have purified your souls in obeying the truth through the Spirit unto unfeigned love of the brethren, see that ye love one another with a pure heart fervently:</w:t>
      </w:r>
    </w:p>
    <w:p w:rsidR="001C0FE5" w:rsidRPr="0002353B" w:rsidRDefault="001C0FE5" w:rsidP="001C0FE5">
      <w:pPr>
        <w:spacing w:after="200"/>
        <w:rPr>
          <w:rFonts w:ascii="Calibri" w:hAnsi="Calibri" w:cs="Calibri"/>
          <w:color w:val="FF0000"/>
          <w:sz w:val="28"/>
          <w:szCs w:val="22"/>
        </w:rPr>
      </w:pPr>
      <w:r w:rsidRPr="0002353B">
        <w:rPr>
          <w:rFonts w:ascii="Calibri" w:hAnsi="Calibri" w:cs="Calibri"/>
          <w:color w:val="FF0000"/>
          <w:sz w:val="28"/>
          <w:szCs w:val="22"/>
        </w:rPr>
        <w:t xml:space="preserve">23 Being born again, not of corruptible seed, but of incorruptible, by the word of God, which </w:t>
      </w:r>
      <w:proofErr w:type="spellStart"/>
      <w:r w:rsidRPr="0002353B">
        <w:rPr>
          <w:rFonts w:ascii="Calibri" w:hAnsi="Calibri" w:cs="Calibri"/>
          <w:color w:val="FF0000"/>
          <w:sz w:val="28"/>
          <w:szCs w:val="22"/>
        </w:rPr>
        <w:t>liveth</w:t>
      </w:r>
      <w:proofErr w:type="spellEnd"/>
      <w:r w:rsidRPr="0002353B">
        <w:rPr>
          <w:rFonts w:ascii="Calibri" w:hAnsi="Calibri" w:cs="Calibri"/>
          <w:color w:val="FF0000"/>
          <w:sz w:val="28"/>
          <w:szCs w:val="22"/>
        </w:rPr>
        <w:t xml:space="preserve"> and </w:t>
      </w:r>
      <w:proofErr w:type="spellStart"/>
      <w:r w:rsidRPr="0002353B">
        <w:rPr>
          <w:rFonts w:ascii="Calibri" w:hAnsi="Calibri" w:cs="Calibri"/>
          <w:color w:val="FF0000"/>
          <w:sz w:val="28"/>
          <w:szCs w:val="22"/>
        </w:rPr>
        <w:t>abideth</w:t>
      </w:r>
      <w:proofErr w:type="spellEnd"/>
      <w:r w:rsidRPr="0002353B">
        <w:rPr>
          <w:rFonts w:ascii="Calibri" w:hAnsi="Calibri" w:cs="Calibri"/>
          <w:color w:val="FF0000"/>
          <w:sz w:val="28"/>
          <w:szCs w:val="22"/>
        </w:rPr>
        <w:t xml:space="preserve"> for ever.</w:t>
      </w:r>
    </w:p>
    <w:p w:rsidR="001C0FE5" w:rsidRPr="0002353B" w:rsidRDefault="001C0FE5" w:rsidP="001C0FE5">
      <w:pPr>
        <w:spacing w:after="200"/>
        <w:rPr>
          <w:rFonts w:ascii="Calibri" w:hAnsi="Calibri" w:cs="Calibri"/>
          <w:color w:val="FF0000"/>
          <w:sz w:val="28"/>
          <w:szCs w:val="22"/>
        </w:rPr>
      </w:pPr>
      <w:r w:rsidRPr="0002353B">
        <w:rPr>
          <w:rFonts w:ascii="Calibri" w:hAnsi="Calibri" w:cs="Calibri"/>
          <w:color w:val="FF0000"/>
          <w:sz w:val="28"/>
          <w:szCs w:val="22"/>
        </w:rPr>
        <w:t xml:space="preserve">24 For all flesh is as grass, and all the glory of man as the flower of grass. The grass </w:t>
      </w:r>
      <w:proofErr w:type="spellStart"/>
      <w:r w:rsidRPr="0002353B">
        <w:rPr>
          <w:rFonts w:ascii="Calibri" w:hAnsi="Calibri" w:cs="Calibri"/>
          <w:color w:val="FF0000"/>
          <w:sz w:val="28"/>
          <w:szCs w:val="22"/>
        </w:rPr>
        <w:t>withereth</w:t>
      </w:r>
      <w:proofErr w:type="spellEnd"/>
      <w:r w:rsidRPr="0002353B">
        <w:rPr>
          <w:rFonts w:ascii="Calibri" w:hAnsi="Calibri" w:cs="Calibri"/>
          <w:color w:val="FF0000"/>
          <w:sz w:val="28"/>
          <w:szCs w:val="22"/>
        </w:rPr>
        <w:t xml:space="preserve">, and the flower thereof </w:t>
      </w:r>
      <w:proofErr w:type="spellStart"/>
      <w:r w:rsidRPr="0002353B">
        <w:rPr>
          <w:rFonts w:ascii="Calibri" w:hAnsi="Calibri" w:cs="Calibri"/>
          <w:color w:val="FF0000"/>
          <w:sz w:val="28"/>
          <w:szCs w:val="22"/>
        </w:rPr>
        <w:t>falleth</w:t>
      </w:r>
      <w:proofErr w:type="spellEnd"/>
      <w:r w:rsidRPr="0002353B">
        <w:rPr>
          <w:rFonts w:ascii="Calibri" w:hAnsi="Calibri" w:cs="Calibri"/>
          <w:color w:val="FF0000"/>
          <w:sz w:val="28"/>
          <w:szCs w:val="22"/>
        </w:rPr>
        <w:t xml:space="preserve"> away:</w:t>
      </w:r>
    </w:p>
    <w:p w:rsidR="001C0FE5" w:rsidRPr="0002353B" w:rsidRDefault="001C0FE5" w:rsidP="001C0FE5">
      <w:pPr>
        <w:spacing w:after="200"/>
        <w:rPr>
          <w:rFonts w:ascii="Calibri" w:hAnsi="Calibri" w:cs="Calibri"/>
          <w:color w:val="FF0000"/>
          <w:sz w:val="28"/>
          <w:szCs w:val="22"/>
        </w:rPr>
      </w:pPr>
      <w:r w:rsidRPr="0002353B">
        <w:rPr>
          <w:rFonts w:ascii="Calibri" w:hAnsi="Calibri" w:cs="Calibri"/>
          <w:color w:val="FF0000"/>
          <w:sz w:val="28"/>
          <w:szCs w:val="22"/>
        </w:rPr>
        <w:t xml:space="preserve">25 But the word of the Lord </w:t>
      </w:r>
      <w:proofErr w:type="spellStart"/>
      <w:r w:rsidRPr="0002353B">
        <w:rPr>
          <w:rFonts w:ascii="Calibri" w:hAnsi="Calibri" w:cs="Calibri"/>
          <w:color w:val="FF0000"/>
          <w:sz w:val="28"/>
          <w:szCs w:val="22"/>
        </w:rPr>
        <w:t>endureth</w:t>
      </w:r>
      <w:proofErr w:type="spellEnd"/>
      <w:r w:rsidRPr="0002353B">
        <w:rPr>
          <w:rFonts w:ascii="Calibri" w:hAnsi="Calibri" w:cs="Calibri"/>
          <w:color w:val="FF0000"/>
          <w:sz w:val="28"/>
          <w:szCs w:val="22"/>
        </w:rPr>
        <w:t xml:space="preserve"> for ever. Amen</w:t>
      </w:r>
    </w:p>
    <w:p w:rsidR="001C0FE5" w:rsidRPr="0002353B" w:rsidRDefault="001C0FE5" w:rsidP="001C0FE5">
      <w:pPr>
        <w:spacing w:after="200"/>
        <w:rPr>
          <w:rFonts w:ascii="Calibri" w:hAnsi="Calibri" w:cs="Calibri"/>
          <w:color w:val="FF0000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 xml:space="preserve">Eph 5:27… That </w:t>
      </w:r>
      <w:r w:rsidRPr="0002353B">
        <w:rPr>
          <w:rFonts w:ascii="Calibri" w:hAnsi="Calibri" w:cs="Calibri"/>
          <w:color w:val="FF0000"/>
          <w:sz w:val="28"/>
          <w:szCs w:val="22"/>
        </w:rPr>
        <w:t>he might present it to himself a glorious church, not having spot, or wrinkle, or any such thing; but that it should be holy and without blemish.</w:t>
      </w:r>
    </w:p>
    <w:p w:rsidR="001C0FE5" w:rsidRDefault="0002353B" w:rsidP="001C0FE5">
      <w:pPr>
        <w:spacing w:after="20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1 Corinthians</w:t>
      </w:r>
      <w:r w:rsidR="001C0FE5">
        <w:rPr>
          <w:rFonts w:ascii="Calibri" w:hAnsi="Calibri" w:cs="Calibri"/>
          <w:sz w:val="28"/>
          <w:szCs w:val="22"/>
        </w:rPr>
        <w:t xml:space="preserve"> 9 says</w:t>
      </w:r>
      <w:r>
        <w:rPr>
          <w:rFonts w:ascii="Calibri" w:hAnsi="Calibri" w:cs="Calibri"/>
          <w:sz w:val="28"/>
          <w:szCs w:val="22"/>
        </w:rPr>
        <w:t>,</w:t>
      </w:r>
      <w:r w:rsidR="001C0FE5">
        <w:rPr>
          <w:rFonts w:ascii="Calibri" w:hAnsi="Calibri" w:cs="Calibri"/>
          <w:sz w:val="28"/>
          <w:szCs w:val="22"/>
        </w:rPr>
        <w:t xml:space="preserve"> he is not coming back after</w:t>
      </w:r>
      <w:r w:rsidR="00297EBD">
        <w:rPr>
          <w:rFonts w:ascii="Calibri" w:hAnsi="Calibri" w:cs="Calibri"/>
          <w:sz w:val="28"/>
          <w:szCs w:val="22"/>
        </w:rPr>
        <w:t>;</w:t>
      </w:r>
      <w:r w:rsidR="001C0FE5">
        <w:rPr>
          <w:rFonts w:ascii="Calibri" w:hAnsi="Calibri" w:cs="Calibri"/>
          <w:sz w:val="28"/>
          <w:szCs w:val="22"/>
        </w:rPr>
        <w:t xml:space="preserve">  </w:t>
      </w:r>
    </w:p>
    <w:p w:rsidR="001C0FE5" w:rsidRDefault="001C0FE5" w:rsidP="001C0FE5">
      <w:pPr>
        <w:pStyle w:val="ListParagraph"/>
        <w:spacing w:before="0" w:beforeAutospacing="0" w:after="0" w:afterAutospacing="0"/>
        <w:ind w:left="630" w:hanging="360"/>
        <w:contextualSpacing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1.</w:t>
      </w:r>
      <w:r>
        <w:rPr>
          <w:sz w:val="14"/>
          <w:szCs w:val="14"/>
        </w:rPr>
        <w:t xml:space="preserve">     </w:t>
      </w:r>
      <w:r w:rsidR="0002353B">
        <w:rPr>
          <w:sz w:val="14"/>
          <w:szCs w:val="14"/>
        </w:rPr>
        <w:tab/>
      </w:r>
      <w:r>
        <w:rPr>
          <w:rFonts w:ascii="Calibri" w:hAnsi="Calibri" w:cs="Calibri"/>
          <w:sz w:val="28"/>
          <w:szCs w:val="22"/>
        </w:rPr>
        <w:t>the unrighteous because they shall not inherit the kingdom of God?</w:t>
      </w:r>
    </w:p>
    <w:p w:rsidR="001C0FE5" w:rsidRDefault="001C0FE5" w:rsidP="001C0FE5">
      <w:pPr>
        <w:pStyle w:val="ListParagraph"/>
        <w:spacing w:before="0" w:beforeAutospacing="0" w:after="0" w:afterAutospacing="0"/>
        <w:ind w:left="630" w:hanging="360"/>
        <w:contextualSpacing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2.</w:t>
      </w:r>
      <w:r>
        <w:rPr>
          <w:sz w:val="14"/>
          <w:szCs w:val="14"/>
        </w:rPr>
        <w:t xml:space="preserve">     </w:t>
      </w:r>
      <w:r>
        <w:rPr>
          <w:rFonts w:ascii="Calibri" w:hAnsi="Calibri" w:cs="Calibri"/>
          <w:sz w:val="28"/>
          <w:szCs w:val="22"/>
        </w:rPr>
        <w:t xml:space="preserve"> Be not deceived: neither fornicators, nor idolaters, </w:t>
      </w:r>
    </w:p>
    <w:p w:rsidR="001C0FE5" w:rsidRDefault="001C0FE5" w:rsidP="001C0FE5">
      <w:pPr>
        <w:pStyle w:val="ListParagraph"/>
        <w:spacing w:before="0" w:beforeAutospacing="0" w:after="0" w:afterAutospacing="0"/>
        <w:ind w:left="630" w:hanging="360"/>
        <w:contextualSpacing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3.</w:t>
      </w:r>
      <w:r>
        <w:rPr>
          <w:sz w:val="14"/>
          <w:szCs w:val="14"/>
        </w:rPr>
        <w:t xml:space="preserve">     </w:t>
      </w:r>
      <w:r w:rsidR="0002353B">
        <w:rPr>
          <w:sz w:val="14"/>
          <w:szCs w:val="14"/>
        </w:rPr>
        <w:tab/>
      </w:r>
      <w:r>
        <w:rPr>
          <w:rFonts w:ascii="Calibri" w:hAnsi="Calibri" w:cs="Calibri"/>
          <w:sz w:val="28"/>
          <w:szCs w:val="22"/>
        </w:rPr>
        <w:t>nor adulterers, nor effeminate, nor abusers of themselves with mankind ,</w:t>
      </w:r>
    </w:p>
    <w:p w:rsidR="001C0FE5" w:rsidRDefault="001C0FE5" w:rsidP="001C0FE5">
      <w:pPr>
        <w:pStyle w:val="ListParagraph"/>
        <w:spacing w:before="0" w:beforeAutospacing="0" w:after="0" w:afterAutospacing="0"/>
        <w:ind w:left="630" w:hanging="360"/>
        <w:contextualSpacing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4.</w:t>
      </w:r>
      <w:r>
        <w:rPr>
          <w:sz w:val="14"/>
          <w:szCs w:val="14"/>
        </w:rPr>
        <w:t xml:space="preserve">     </w:t>
      </w:r>
      <w:r>
        <w:rPr>
          <w:rFonts w:ascii="Calibri" w:hAnsi="Calibri" w:cs="Calibri"/>
          <w:sz w:val="28"/>
          <w:szCs w:val="22"/>
        </w:rPr>
        <w:t xml:space="preserve"> </w:t>
      </w:r>
      <w:r w:rsidR="0002353B">
        <w:rPr>
          <w:rFonts w:ascii="Calibri" w:hAnsi="Calibri" w:cs="Calibri"/>
          <w:sz w:val="28"/>
          <w:szCs w:val="22"/>
        </w:rPr>
        <w:t>n</w:t>
      </w:r>
      <w:r>
        <w:rPr>
          <w:rFonts w:ascii="Calibri" w:hAnsi="Calibri" w:cs="Calibri"/>
          <w:sz w:val="28"/>
          <w:szCs w:val="22"/>
        </w:rPr>
        <w:t xml:space="preserve">or thieves, nor covetous, nor drunkards, </w:t>
      </w:r>
    </w:p>
    <w:p w:rsidR="001C0FE5" w:rsidRDefault="001C0FE5" w:rsidP="001C0FE5">
      <w:pPr>
        <w:pStyle w:val="ListParagraph"/>
        <w:spacing w:before="0" w:beforeAutospacing="0" w:after="200" w:afterAutospacing="0"/>
        <w:ind w:left="630" w:hanging="360"/>
        <w:contextualSpacing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5.</w:t>
      </w:r>
      <w:r>
        <w:rPr>
          <w:sz w:val="14"/>
          <w:szCs w:val="14"/>
        </w:rPr>
        <w:t xml:space="preserve">     </w:t>
      </w:r>
      <w:r w:rsidR="0002353B">
        <w:rPr>
          <w:sz w:val="14"/>
          <w:szCs w:val="14"/>
        </w:rPr>
        <w:tab/>
      </w:r>
      <w:r>
        <w:rPr>
          <w:rFonts w:ascii="Calibri" w:hAnsi="Calibri" w:cs="Calibri"/>
          <w:sz w:val="28"/>
          <w:szCs w:val="22"/>
        </w:rPr>
        <w:t xml:space="preserve">nor revilers, nor extortioners. </w:t>
      </w:r>
    </w:p>
    <w:p w:rsidR="001C0FE5" w:rsidRDefault="001C0FE5" w:rsidP="001C0FE5">
      <w:pPr>
        <w:spacing w:after="200"/>
        <w:ind w:left="27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lastRenderedPageBreak/>
        <w:t>None of these shall inherit the kingdom of God.</w:t>
      </w:r>
    </w:p>
    <w:p w:rsidR="001C0FE5" w:rsidRDefault="001C0FE5" w:rsidP="001C0FE5">
      <w:pPr>
        <w:spacing w:after="20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He is only coming back after these</w:t>
      </w:r>
      <w:r w:rsidR="0002353B">
        <w:rPr>
          <w:rFonts w:ascii="Calibri" w:hAnsi="Calibri" w:cs="Calibri"/>
          <w:sz w:val="28"/>
          <w:szCs w:val="22"/>
        </w:rPr>
        <w:t>:</w:t>
      </w:r>
    </w:p>
    <w:p w:rsidR="001C0FE5" w:rsidRDefault="001C0FE5" w:rsidP="001C0FE5">
      <w:pPr>
        <w:spacing w:after="200"/>
        <w:rPr>
          <w:rFonts w:ascii="Calibri" w:hAnsi="Calibri" w:cs="Calibri"/>
          <w:b/>
          <w:color w:val="FF0000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 xml:space="preserve">Rev 19:7   </w:t>
      </w:r>
      <w:r w:rsidRPr="0002353B">
        <w:rPr>
          <w:rFonts w:ascii="Calibri" w:hAnsi="Calibri" w:cs="Calibri"/>
          <w:color w:val="FF0000"/>
          <w:sz w:val="28"/>
          <w:szCs w:val="22"/>
        </w:rPr>
        <w:t xml:space="preserve">Let us be glad and rejoice, and give </w:t>
      </w:r>
      <w:proofErr w:type="spellStart"/>
      <w:r w:rsidRPr="0002353B">
        <w:rPr>
          <w:rFonts w:ascii="Calibri" w:hAnsi="Calibri" w:cs="Calibri"/>
          <w:color w:val="FF0000"/>
          <w:sz w:val="28"/>
          <w:szCs w:val="22"/>
        </w:rPr>
        <w:t>honour</w:t>
      </w:r>
      <w:proofErr w:type="spellEnd"/>
      <w:r w:rsidRPr="0002353B">
        <w:rPr>
          <w:rFonts w:ascii="Calibri" w:hAnsi="Calibri" w:cs="Calibri"/>
          <w:color w:val="FF0000"/>
          <w:sz w:val="28"/>
          <w:szCs w:val="22"/>
        </w:rPr>
        <w:t xml:space="preserve"> to him: for the marriage of the Lamb is come</w:t>
      </w:r>
      <w:r w:rsidRPr="0002353B">
        <w:rPr>
          <w:rFonts w:ascii="Calibri" w:hAnsi="Calibri" w:cs="Calibri"/>
          <w:b/>
          <w:color w:val="FF0000"/>
          <w:sz w:val="28"/>
          <w:szCs w:val="22"/>
        </w:rPr>
        <w:t xml:space="preserve"> and his wife hath made herself ready</w:t>
      </w:r>
    </w:p>
    <w:p w:rsidR="001C0FE5" w:rsidRPr="0002353B" w:rsidRDefault="0002353B" w:rsidP="001C0FE5">
      <w:pPr>
        <w:spacing w:after="200"/>
        <w:rPr>
          <w:rFonts w:ascii="Calibri" w:hAnsi="Calibri" w:cs="Calibri"/>
          <w:color w:val="FF0000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 xml:space="preserve">Rev 21:2  </w:t>
      </w:r>
      <w:r w:rsidR="001C0FE5" w:rsidRPr="0002353B">
        <w:rPr>
          <w:rFonts w:ascii="Calibri" w:hAnsi="Calibri" w:cs="Calibri"/>
          <w:color w:val="FF0000"/>
          <w:sz w:val="28"/>
          <w:szCs w:val="22"/>
        </w:rPr>
        <w:t>And I John saw the holy city, New Jerusalem, coming down from God out of heaven, prepared as a bride adorned for her husband.</w:t>
      </w:r>
    </w:p>
    <w:p w:rsidR="001C0FE5" w:rsidRDefault="001C0FE5" w:rsidP="001C0FE5">
      <w:pPr>
        <w:spacing w:after="20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 xml:space="preserve">Rev 12:11  </w:t>
      </w:r>
      <w:r w:rsidRPr="0002353B">
        <w:rPr>
          <w:rFonts w:ascii="Calibri" w:hAnsi="Calibri" w:cs="Calibri"/>
          <w:color w:val="FF0000"/>
          <w:sz w:val="28"/>
          <w:szCs w:val="22"/>
        </w:rPr>
        <w:t>And they overcame him by the blood of the Lamb , and by the word of their testimony; and they loved not their lives unto the death.</w:t>
      </w:r>
    </w:p>
    <w:p w:rsidR="00850EFE" w:rsidRDefault="00850EFE"/>
    <w:sectPr w:rsidR="00850EFE" w:rsidSect="0085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0FE5"/>
    <w:rsid w:val="0002353B"/>
    <w:rsid w:val="001C0FE5"/>
    <w:rsid w:val="002137D6"/>
    <w:rsid w:val="00297EBD"/>
    <w:rsid w:val="00850EFE"/>
    <w:rsid w:val="00CB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E5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7D6"/>
    <w:pPr>
      <w:widowControl w:val="0"/>
      <w:autoSpaceDE w:val="0"/>
      <w:autoSpaceDN w:val="0"/>
      <w:adjustRightInd w:val="0"/>
      <w:outlineLvl w:val="0"/>
    </w:pPr>
    <w:rPr>
      <w:rFonts w:ascii="Impact" w:eastAsia="Times New Roman" w:hAnsi="Impact" w:cs="Impact"/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2137D6"/>
    <w:pPr>
      <w:widowControl w:val="0"/>
      <w:autoSpaceDE w:val="0"/>
      <w:autoSpaceDN w:val="0"/>
      <w:adjustRightInd w:val="0"/>
      <w:outlineLvl w:val="2"/>
    </w:pPr>
    <w:rPr>
      <w:rFonts w:ascii="Impact" w:eastAsia="Times New Roman" w:hAnsi="Impact" w:cs="Impact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2137D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  <w:outlineLvl w:val="4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7D6"/>
    <w:rPr>
      <w:rFonts w:ascii="Impact" w:hAnsi="Impact" w:cs="Impact"/>
      <w:b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2137D6"/>
    <w:rPr>
      <w:rFonts w:ascii="Impact" w:hAnsi="Impact" w:cs="Impact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2137D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0F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2011-08-08T13:23:00Z</dcterms:created>
  <dcterms:modified xsi:type="dcterms:W3CDTF">2011-08-08T13:27:00Z</dcterms:modified>
</cp:coreProperties>
</file>