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190823" w14:textId="77777777" w:rsidR="00D42FBF" w:rsidRPr="00392A78" w:rsidRDefault="00392A78" w:rsidP="00D42FBF">
      <w:pPr>
        <w:spacing w:after="0" w:line="240" w:lineRule="auto"/>
        <w:jc w:val="center"/>
        <w:rPr>
          <w:rFonts w:eastAsia="Times New Roman" w:cs="Times New Roman"/>
          <w:b/>
          <w:sz w:val="36"/>
          <w:szCs w:val="36"/>
        </w:rPr>
      </w:pPr>
      <w:r>
        <w:rPr>
          <w:rFonts w:eastAsia="Times New Roman" w:cs="Helvetica"/>
          <w:b/>
          <w:sz w:val="36"/>
          <w:szCs w:val="36"/>
        </w:rPr>
        <w:t>Blameless I</w:t>
      </w:r>
      <w:r w:rsidR="00D42FBF" w:rsidRPr="00392A78">
        <w:rPr>
          <w:rFonts w:eastAsia="Times New Roman" w:cs="Helvetica"/>
          <w:b/>
          <w:sz w:val="36"/>
          <w:szCs w:val="36"/>
        </w:rPr>
        <w:t>n Christ</w:t>
      </w:r>
    </w:p>
    <w:p w14:paraId="0659FDEF" w14:textId="77777777" w:rsidR="00D42FBF" w:rsidRPr="00392A78" w:rsidRDefault="00FD3225" w:rsidP="00D42FBF">
      <w:pPr>
        <w:spacing w:after="0" w:line="240" w:lineRule="auto"/>
        <w:rPr>
          <w:rFonts w:eastAsia="Times New Roman" w:cs="Times New Roman"/>
          <w:color w:val="000000"/>
          <w:sz w:val="28"/>
          <w:szCs w:val="28"/>
        </w:rPr>
      </w:pPr>
      <w:r w:rsidRPr="00392A78">
        <w:rPr>
          <w:rFonts w:eastAsia="Times New Roman" w:cs="Times New Roman"/>
          <w:color w:val="000000"/>
          <w:sz w:val="28"/>
          <w:szCs w:val="28"/>
        </w:rPr>
        <w:pict w14:anchorId="1DE75B07">
          <v:rect id="_x0000_i1025" style="width:468pt;height:1.5pt" o:hralign="center" o:hrstd="t" o:hr="t" fillcolor="#a0a0a0" stroked="f"/>
        </w:pict>
      </w:r>
    </w:p>
    <w:p w14:paraId="456F7DC9" w14:textId="77777777" w:rsidR="00D42FBF" w:rsidRPr="00392A78" w:rsidRDefault="00D42FBF" w:rsidP="00D42FBF">
      <w:pPr>
        <w:spacing w:after="0" w:line="240" w:lineRule="auto"/>
        <w:rPr>
          <w:rFonts w:eastAsia="Times New Roman" w:cs="Times New Roman"/>
          <w:color w:val="000000"/>
          <w:sz w:val="28"/>
          <w:szCs w:val="28"/>
        </w:rPr>
      </w:pPr>
      <w:r w:rsidRPr="00392A78">
        <w:rPr>
          <w:rFonts w:eastAsia="Times New Roman" w:cs="Helvetica"/>
          <w:color w:val="000000"/>
          <w:sz w:val="28"/>
          <w:szCs w:val="28"/>
        </w:rPr>
        <w:br/>
        <w:t xml:space="preserve">  </w:t>
      </w:r>
    </w:p>
    <w:p w14:paraId="61395831" w14:textId="77777777" w:rsidR="00D42FBF" w:rsidRPr="00392A78" w:rsidRDefault="00D42FBF" w:rsidP="00D42FBF">
      <w:pPr>
        <w:spacing w:before="100" w:beforeAutospacing="1" w:after="100" w:afterAutospacing="1" w:line="240" w:lineRule="auto"/>
        <w:rPr>
          <w:rFonts w:eastAsia="Times New Roman" w:cs="Times New Roman"/>
          <w:color w:val="000000"/>
          <w:sz w:val="28"/>
          <w:szCs w:val="28"/>
        </w:rPr>
      </w:pPr>
      <w:r w:rsidRPr="00392A78">
        <w:rPr>
          <w:rFonts w:eastAsia="Times New Roman" w:cs="Helvetica"/>
          <w:color w:val="000000"/>
          <w:sz w:val="28"/>
          <w:szCs w:val="28"/>
        </w:rPr>
        <w:t xml:space="preserve"> In Matthew 12 Jesus spoke of the Sabbath to the Pharisees.  They condemned Him because His disciples plucked corn on the Sabbath. </w:t>
      </w:r>
      <w:r w:rsidRPr="00392A78">
        <w:rPr>
          <w:rFonts w:eastAsia="Times New Roman" w:cs="Helvetica"/>
          <w:color w:val="000000"/>
          <w:sz w:val="28"/>
          <w:szCs w:val="28"/>
        </w:rPr>
        <w:br/>
        <w:t xml:space="preserve">  </w:t>
      </w:r>
    </w:p>
    <w:p w14:paraId="6FF93746" w14:textId="77777777" w:rsidR="00D42FBF" w:rsidRPr="00392A78" w:rsidRDefault="00D42FBF" w:rsidP="00D42FBF">
      <w:pPr>
        <w:spacing w:after="0" w:line="240" w:lineRule="auto"/>
        <w:ind w:left="720"/>
        <w:rPr>
          <w:rFonts w:eastAsia="Times New Roman" w:cs="Times New Roman"/>
          <w:color w:val="000000"/>
          <w:sz w:val="28"/>
          <w:szCs w:val="28"/>
        </w:rPr>
      </w:pPr>
      <w:r w:rsidRPr="00392A78">
        <w:rPr>
          <w:rFonts w:eastAsia="Times New Roman" w:cs="Helvetica"/>
          <w:color w:val="000000"/>
          <w:sz w:val="28"/>
          <w:szCs w:val="28"/>
        </w:rPr>
        <w:t xml:space="preserve">Matthew 12:1-2 </w:t>
      </w:r>
      <w:r w:rsidRPr="00392A78">
        <w:rPr>
          <w:rFonts w:eastAsia="Times New Roman" w:cs="Helvetica"/>
          <w:color w:val="FF0000"/>
          <w:sz w:val="28"/>
          <w:szCs w:val="28"/>
        </w:rPr>
        <w:t xml:space="preserve">At that time Jesus went on the Sabbath day through the corn; and his disciples were an hungered, and began to pluck the ears of corn and to eat.  But when the Pharisees saw it, they said unto him, Behold, thy </w:t>
      </w:r>
      <w:proofErr w:type="gramStart"/>
      <w:r w:rsidRPr="00392A78">
        <w:rPr>
          <w:rFonts w:eastAsia="Times New Roman" w:cs="Helvetica"/>
          <w:color w:val="FF0000"/>
          <w:sz w:val="28"/>
          <w:szCs w:val="28"/>
        </w:rPr>
        <w:t>disciples  do</w:t>
      </w:r>
      <w:proofErr w:type="gramEnd"/>
      <w:r w:rsidRPr="00392A78">
        <w:rPr>
          <w:rFonts w:eastAsia="Times New Roman" w:cs="Helvetica"/>
          <w:color w:val="FF0000"/>
          <w:sz w:val="28"/>
          <w:szCs w:val="28"/>
        </w:rPr>
        <w:t xml:space="preserve"> that which is not lawful to do upon the day.</w:t>
      </w:r>
      <w:r w:rsidRPr="00392A78">
        <w:rPr>
          <w:rFonts w:eastAsia="Times New Roman" w:cs="Times New Roman"/>
          <w:color w:val="000000"/>
          <w:sz w:val="28"/>
          <w:szCs w:val="28"/>
        </w:rPr>
        <w:t xml:space="preserve"> </w:t>
      </w:r>
    </w:p>
    <w:p w14:paraId="5F9F9ABD" w14:textId="21E6D8B5" w:rsidR="00D42FBF" w:rsidRPr="00392A78" w:rsidRDefault="00D42FBF" w:rsidP="00FD3225">
      <w:pPr>
        <w:spacing w:before="100" w:beforeAutospacing="1" w:after="100" w:afterAutospacing="1" w:line="240" w:lineRule="auto"/>
        <w:ind w:left="720"/>
        <w:rPr>
          <w:rFonts w:eastAsia="Times New Roman" w:cs="Times New Roman"/>
          <w:color w:val="000000"/>
          <w:sz w:val="28"/>
          <w:szCs w:val="28"/>
        </w:rPr>
      </w:pPr>
      <w:r w:rsidRPr="00392A78">
        <w:rPr>
          <w:rFonts w:eastAsia="Times New Roman" w:cs="Helvetica"/>
          <w:color w:val="000000"/>
          <w:sz w:val="28"/>
          <w:szCs w:val="28"/>
        </w:rPr>
        <w:t xml:space="preserve">Jesus explained that David ate of the showbread in the house of God which was food reserved for the priests alone. </w:t>
      </w:r>
      <w:r w:rsidRPr="00392A78">
        <w:rPr>
          <w:rFonts w:eastAsia="Times New Roman" w:cs="Helvetica"/>
          <w:color w:val="000000"/>
          <w:sz w:val="28"/>
          <w:szCs w:val="28"/>
        </w:rPr>
        <w:br/>
        <w:t xml:space="preserve">  </w:t>
      </w:r>
      <w:r w:rsidRPr="00392A78">
        <w:rPr>
          <w:rFonts w:eastAsia="Times New Roman" w:cs="Helvetica"/>
          <w:color w:val="000000"/>
          <w:sz w:val="28"/>
          <w:szCs w:val="28"/>
        </w:rPr>
        <w:br/>
        <w:t xml:space="preserve">  </w:t>
      </w:r>
      <w:bookmarkStart w:id="0" w:name="_GoBack"/>
      <w:bookmarkEnd w:id="0"/>
      <w:r w:rsidRPr="00392A78">
        <w:rPr>
          <w:rFonts w:eastAsia="Times New Roman" w:cs="Helvetica"/>
          <w:color w:val="000000"/>
          <w:sz w:val="28"/>
          <w:szCs w:val="28"/>
        </w:rPr>
        <w:t xml:space="preserve">Matthew 12:3-4 </w:t>
      </w:r>
      <w:r w:rsidRPr="00392A78">
        <w:rPr>
          <w:rFonts w:eastAsia="Times New Roman" w:cs="Helvetica"/>
          <w:color w:val="FF0000"/>
          <w:sz w:val="28"/>
          <w:szCs w:val="28"/>
        </w:rPr>
        <w:t xml:space="preserve">But he said unto them, Have ye not read what David did, when he was an hungered, and they that were with him; How he entered into the house of God, and did eat the </w:t>
      </w:r>
      <w:proofErr w:type="spellStart"/>
      <w:r w:rsidRPr="00392A78">
        <w:rPr>
          <w:rFonts w:eastAsia="Times New Roman" w:cs="Helvetica"/>
          <w:color w:val="FF0000"/>
          <w:sz w:val="28"/>
          <w:szCs w:val="28"/>
        </w:rPr>
        <w:t>shewbread</w:t>
      </w:r>
      <w:proofErr w:type="spellEnd"/>
      <w:r w:rsidRPr="00392A78">
        <w:rPr>
          <w:rFonts w:eastAsia="Times New Roman" w:cs="Helvetica"/>
          <w:color w:val="FF0000"/>
          <w:sz w:val="28"/>
          <w:szCs w:val="28"/>
        </w:rPr>
        <w:t>, which was not lawful for him to eat, neither for them which were with him, but only for the priests?</w:t>
      </w:r>
      <w:r w:rsidRPr="00392A78">
        <w:rPr>
          <w:rFonts w:eastAsia="Times New Roman" w:cs="Times New Roman"/>
          <w:color w:val="FF0000"/>
          <w:sz w:val="28"/>
          <w:szCs w:val="28"/>
        </w:rPr>
        <w:t xml:space="preserve"> </w:t>
      </w:r>
    </w:p>
    <w:p w14:paraId="090030B6" w14:textId="77777777" w:rsidR="00D42FBF" w:rsidRPr="00392A78" w:rsidRDefault="00D42FBF" w:rsidP="00D42FBF">
      <w:pPr>
        <w:spacing w:before="100" w:beforeAutospacing="1" w:after="100" w:afterAutospacing="1" w:line="240" w:lineRule="auto"/>
        <w:rPr>
          <w:rFonts w:eastAsia="Times New Roman" w:cs="Times New Roman"/>
          <w:color w:val="000000"/>
          <w:sz w:val="28"/>
          <w:szCs w:val="28"/>
        </w:rPr>
      </w:pPr>
      <w:r w:rsidRPr="00392A78">
        <w:rPr>
          <w:rFonts w:eastAsia="Times New Roman" w:cs="Helvetica"/>
          <w:color w:val="000000"/>
          <w:sz w:val="28"/>
          <w:szCs w:val="28"/>
        </w:rPr>
        <w:t xml:space="preserve"> Then He mentioned that even the law notes that a priest breaks the Sabbath every time he ministered, but all are blameless. </w:t>
      </w:r>
      <w:r w:rsidRPr="00392A78">
        <w:rPr>
          <w:rFonts w:eastAsia="Times New Roman" w:cs="Helvetica"/>
          <w:color w:val="000000"/>
          <w:sz w:val="28"/>
          <w:szCs w:val="28"/>
        </w:rPr>
        <w:br/>
        <w:t xml:space="preserve">  </w:t>
      </w:r>
    </w:p>
    <w:p w14:paraId="675966BE" w14:textId="77777777" w:rsidR="00D42FBF" w:rsidRPr="00392A78" w:rsidRDefault="00D42FBF" w:rsidP="00D42FBF">
      <w:pPr>
        <w:spacing w:after="0" w:line="240" w:lineRule="auto"/>
        <w:ind w:left="720"/>
        <w:rPr>
          <w:rFonts w:eastAsia="Times New Roman" w:cs="Times New Roman"/>
          <w:color w:val="000000"/>
          <w:sz w:val="28"/>
          <w:szCs w:val="28"/>
        </w:rPr>
      </w:pPr>
      <w:r w:rsidRPr="00392A78">
        <w:rPr>
          <w:rFonts w:eastAsia="Times New Roman" w:cs="Helvetica"/>
          <w:color w:val="000000"/>
          <w:sz w:val="28"/>
          <w:szCs w:val="28"/>
        </w:rPr>
        <w:t xml:space="preserve">Matthew 12:5 </w:t>
      </w:r>
      <w:proofErr w:type="gramStart"/>
      <w:r w:rsidRPr="00392A78">
        <w:rPr>
          <w:rFonts w:eastAsia="Times New Roman" w:cs="Helvetica"/>
          <w:color w:val="FF0000"/>
          <w:sz w:val="28"/>
          <w:szCs w:val="28"/>
        </w:rPr>
        <w:t>Or</w:t>
      </w:r>
      <w:proofErr w:type="gramEnd"/>
      <w:r w:rsidRPr="00392A78">
        <w:rPr>
          <w:rFonts w:eastAsia="Times New Roman" w:cs="Helvetica"/>
          <w:color w:val="FF0000"/>
          <w:sz w:val="28"/>
          <w:szCs w:val="28"/>
        </w:rPr>
        <w:t xml:space="preserve"> have ye not read in the law, how that on the Sabbath days the priests in the temple profane the Sabbath, and are blameless?</w:t>
      </w:r>
      <w:r w:rsidRPr="00392A78">
        <w:rPr>
          <w:rFonts w:eastAsia="Times New Roman" w:cs="Times New Roman"/>
          <w:color w:val="000000"/>
          <w:sz w:val="28"/>
          <w:szCs w:val="28"/>
        </w:rPr>
        <w:t xml:space="preserve"> </w:t>
      </w:r>
    </w:p>
    <w:p w14:paraId="6BC782CD" w14:textId="77777777" w:rsidR="00D42FBF" w:rsidRPr="00392A78" w:rsidRDefault="00D42FBF" w:rsidP="00D42FBF">
      <w:pPr>
        <w:spacing w:before="100" w:beforeAutospacing="1" w:after="100" w:afterAutospacing="1" w:line="240" w:lineRule="auto"/>
        <w:rPr>
          <w:rFonts w:eastAsia="Times New Roman" w:cs="Times New Roman"/>
          <w:color w:val="000000"/>
          <w:sz w:val="28"/>
          <w:szCs w:val="28"/>
        </w:rPr>
      </w:pPr>
      <w:r w:rsidRPr="00392A78">
        <w:rPr>
          <w:rFonts w:eastAsia="Times New Roman" w:cs="Helvetica"/>
          <w:color w:val="000000"/>
          <w:sz w:val="28"/>
          <w:szCs w:val="28"/>
        </w:rPr>
        <w:t xml:space="preserve"> Here Jesus is talking about the temple in comparison to Him.  Being in the temple gave the priests free course to break the Sabbath.  Mow Christ is he who is greater than the temple. </w:t>
      </w:r>
      <w:r w:rsidRPr="00392A78">
        <w:rPr>
          <w:rFonts w:eastAsia="Times New Roman" w:cs="Helvetica"/>
          <w:color w:val="000000"/>
          <w:sz w:val="28"/>
          <w:szCs w:val="28"/>
        </w:rPr>
        <w:br/>
        <w:t xml:space="preserve">  </w:t>
      </w:r>
    </w:p>
    <w:p w14:paraId="5FF1F55F" w14:textId="77777777" w:rsidR="00D42FBF" w:rsidRPr="00392A78" w:rsidRDefault="00D42FBF" w:rsidP="00D42FBF">
      <w:pPr>
        <w:spacing w:after="0" w:line="240" w:lineRule="auto"/>
        <w:ind w:left="720"/>
        <w:rPr>
          <w:rFonts w:eastAsia="Times New Roman" w:cs="Times New Roman"/>
          <w:color w:val="000000"/>
          <w:sz w:val="28"/>
          <w:szCs w:val="28"/>
        </w:rPr>
      </w:pPr>
      <w:r w:rsidRPr="00392A78">
        <w:rPr>
          <w:rFonts w:eastAsia="Times New Roman" w:cs="Helvetica"/>
          <w:color w:val="000000"/>
          <w:sz w:val="28"/>
          <w:szCs w:val="28"/>
        </w:rPr>
        <w:t xml:space="preserve">Matthew 12:6 </w:t>
      </w:r>
      <w:r w:rsidRPr="00392A78">
        <w:rPr>
          <w:rFonts w:eastAsia="Times New Roman" w:cs="Helvetica"/>
          <w:color w:val="FF0000"/>
          <w:sz w:val="28"/>
          <w:szCs w:val="28"/>
        </w:rPr>
        <w:t xml:space="preserve">But I say unto you, That in this place is </w:t>
      </w:r>
      <w:proofErr w:type="gramStart"/>
      <w:r w:rsidRPr="00392A78">
        <w:rPr>
          <w:rFonts w:eastAsia="Times New Roman" w:cs="Helvetica"/>
          <w:color w:val="FF0000"/>
          <w:sz w:val="28"/>
          <w:szCs w:val="28"/>
        </w:rPr>
        <w:t>one  greater</w:t>
      </w:r>
      <w:proofErr w:type="gramEnd"/>
      <w:r w:rsidRPr="00392A78">
        <w:rPr>
          <w:rFonts w:eastAsia="Times New Roman" w:cs="Helvetica"/>
          <w:color w:val="FF0000"/>
          <w:sz w:val="28"/>
          <w:szCs w:val="28"/>
        </w:rPr>
        <w:t xml:space="preserve"> than the temple.</w:t>
      </w:r>
      <w:r w:rsidRPr="00392A78">
        <w:rPr>
          <w:rFonts w:eastAsia="Times New Roman" w:cs="Times New Roman"/>
          <w:color w:val="000000"/>
          <w:sz w:val="28"/>
          <w:szCs w:val="28"/>
        </w:rPr>
        <w:t xml:space="preserve"> </w:t>
      </w:r>
    </w:p>
    <w:p w14:paraId="605F23F0" w14:textId="77777777" w:rsidR="00D42FBF" w:rsidRPr="00392A78" w:rsidRDefault="00D42FBF" w:rsidP="00D42FBF">
      <w:pPr>
        <w:spacing w:before="100" w:beforeAutospacing="1" w:after="100" w:afterAutospacing="1" w:line="240" w:lineRule="auto"/>
        <w:rPr>
          <w:rFonts w:eastAsia="Times New Roman" w:cs="Times New Roman"/>
          <w:color w:val="000000"/>
          <w:sz w:val="28"/>
          <w:szCs w:val="28"/>
        </w:rPr>
      </w:pPr>
      <w:r w:rsidRPr="00392A78">
        <w:rPr>
          <w:rFonts w:eastAsia="Times New Roman" w:cs="Helvetica"/>
          <w:color w:val="000000"/>
          <w:sz w:val="28"/>
          <w:szCs w:val="28"/>
        </w:rPr>
        <w:t xml:space="preserve"> Being in the temple gave the priests the special privilege of </w:t>
      </w:r>
      <w:proofErr w:type="gramStart"/>
      <w:r w:rsidRPr="00392A78">
        <w:rPr>
          <w:rFonts w:eastAsia="Times New Roman" w:cs="Helvetica"/>
          <w:color w:val="000000"/>
          <w:sz w:val="28"/>
          <w:szCs w:val="28"/>
        </w:rPr>
        <w:t>liberty which</w:t>
      </w:r>
      <w:proofErr w:type="gramEnd"/>
      <w:r w:rsidRPr="00392A78">
        <w:rPr>
          <w:rFonts w:eastAsia="Times New Roman" w:cs="Helvetica"/>
          <w:color w:val="000000"/>
          <w:sz w:val="28"/>
          <w:szCs w:val="28"/>
        </w:rPr>
        <w:t xml:space="preserve"> they had.  He is alluding to the fact that we can be in Him.  It has been the mercy of </w:t>
      </w:r>
      <w:r w:rsidRPr="00392A78">
        <w:rPr>
          <w:rFonts w:eastAsia="Times New Roman" w:cs="Helvetica"/>
          <w:color w:val="000000"/>
          <w:sz w:val="28"/>
          <w:szCs w:val="28"/>
        </w:rPr>
        <w:lastRenderedPageBreak/>
        <w:t xml:space="preserve">God that we have been freed from the restrictions of the Mosaic Law. </w:t>
      </w:r>
      <w:r w:rsidRPr="00392A78">
        <w:rPr>
          <w:rFonts w:eastAsia="Times New Roman" w:cs="Helvetica"/>
          <w:color w:val="000000"/>
          <w:sz w:val="28"/>
          <w:szCs w:val="28"/>
        </w:rPr>
        <w:br/>
        <w:t xml:space="preserve">  </w:t>
      </w:r>
    </w:p>
    <w:p w14:paraId="3CF293A4" w14:textId="77777777" w:rsidR="00D42FBF" w:rsidRPr="00392A78" w:rsidRDefault="00D42FBF" w:rsidP="00D42FBF">
      <w:pPr>
        <w:spacing w:after="0" w:line="240" w:lineRule="auto"/>
        <w:ind w:left="720"/>
        <w:rPr>
          <w:rFonts w:eastAsia="Times New Roman" w:cs="Times New Roman"/>
          <w:color w:val="000000"/>
          <w:sz w:val="28"/>
          <w:szCs w:val="28"/>
        </w:rPr>
      </w:pPr>
      <w:r w:rsidRPr="00392A78">
        <w:rPr>
          <w:rFonts w:eastAsia="Times New Roman" w:cs="Helvetica"/>
          <w:color w:val="000000"/>
          <w:sz w:val="28"/>
          <w:szCs w:val="28"/>
        </w:rPr>
        <w:t xml:space="preserve">Romans 6:14 </w:t>
      </w:r>
      <w:proofErr w:type="gramStart"/>
      <w:r w:rsidRPr="00392A78">
        <w:rPr>
          <w:rFonts w:eastAsia="Times New Roman" w:cs="Helvetica"/>
          <w:color w:val="FF0000"/>
          <w:sz w:val="28"/>
          <w:szCs w:val="28"/>
        </w:rPr>
        <w:t>For</w:t>
      </w:r>
      <w:proofErr w:type="gramEnd"/>
      <w:r w:rsidRPr="00392A78">
        <w:rPr>
          <w:rFonts w:eastAsia="Times New Roman" w:cs="Helvetica"/>
          <w:color w:val="FF0000"/>
          <w:sz w:val="28"/>
          <w:szCs w:val="28"/>
        </w:rPr>
        <w:t xml:space="preserve"> sin shall not have dominion over you: for ye are not under the law, but under grace.</w:t>
      </w:r>
      <w:r w:rsidRPr="00392A78">
        <w:rPr>
          <w:rFonts w:eastAsia="Times New Roman" w:cs="Times New Roman"/>
          <w:color w:val="000000"/>
          <w:sz w:val="28"/>
          <w:szCs w:val="28"/>
        </w:rPr>
        <w:t xml:space="preserve"> </w:t>
      </w:r>
    </w:p>
    <w:p w14:paraId="4116D22B" w14:textId="77777777" w:rsidR="00D42FBF" w:rsidRPr="00392A78" w:rsidRDefault="00D42FBF" w:rsidP="00D42FBF">
      <w:pPr>
        <w:spacing w:after="0" w:line="240" w:lineRule="auto"/>
        <w:ind w:left="720"/>
        <w:rPr>
          <w:rFonts w:eastAsia="Times New Roman" w:cs="Times New Roman"/>
          <w:color w:val="000000"/>
          <w:sz w:val="28"/>
          <w:szCs w:val="28"/>
        </w:rPr>
      </w:pPr>
      <w:r w:rsidRPr="00392A78">
        <w:rPr>
          <w:rFonts w:eastAsia="Times New Roman" w:cs="Helvetica"/>
          <w:color w:val="000000"/>
          <w:sz w:val="28"/>
          <w:szCs w:val="28"/>
        </w:rPr>
        <w:t xml:space="preserve">Romans 7:3 </w:t>
      </w:r>
      <w:r w:rsidRPr="00392A78">
        <w:rPr>
          <w:rFonts w:eastAsia="Times New Roman" w:cs="Helvetica"/>
          <w:color w:val="FF0000"/>
          <w:sz w:val="28"/>
          <w:szCs w:val="28"/>
        </w:rPr>
        <w:t xml:space="preserve">So then if, while her husband </w:t>
      </w:r>
      <w:proofErr w:type="spellStart"/>
      <w:r w:rsidRPr="00392A78">
        <w:rPr>
          <w:rFonts w:eastAsia="Times New Roman" w:cs="Helvetica"/>
          <w:color w:val="FF0000"/>
          <w:sz w:val="28"/>
          <w:szCs w:val="28"/>
        </w:rPr>
        <w:t>liveth</w:t>
      </w:r>
      <w:proofErr w:type="spellEnd"/>
      <w:r w:rsidRPr="00392A78">
        <w:rPr>
          <w:rFonts w:eastAsia="Times New Roman" w:cs="Helvetica"/>
          <w:color w:val="FF0000"/>
          <w:sz w:val="28"/>
          <w:szCs w:val="28"/>
        </w:rPr>
        <w:t>, she be married to another man, she shall be called an adulteress: but if her husband be dead, she is free from that law; so that she is no adulteress, though she be married to another man.</w:t>
      </w:r>
      <w:r w:rsidRPr="00392A78">
        <w:rPr>
          <w:rFonts w:eastAsia="Times New Roman" w:cs="Times New Roman"/>
          <w:color w:val="000000"/>
          <w:sz w:val="28"/>
          <w:szCs w:val="28"/>
        </w:rPr>
        <w:t xml:space="preserve"> </w:t>
      </w:r>
    </w:p>
    <w:p w14:paraId="2389A26D" w14:textId="77777777" w:rsidR="00D42FBF" w:rsidRPr="00392A78" w:rsidRDefault="00D42FBF" w:rsidP="00D42FBF">
      <w:pPr>
        <w:spacing w:before="100" w:beforeAutospacing="1" w:after="100" w:afterAutospacing="1" w:line="240" w:lineRule="auto"/>
        <w:rPr>
          <w:rFonts w:eastAsia="Times New Roman" w:cs="Times New Roman"/>
          <w:color w:val="000000"/>
          <w:sz w:val="28"/>
          <w:szCs w:val="28"/>
        </w:rPr>
      </w:pPr>
      <w:r w:rsidRPr="00392A78">
        <w:rPr>
          <w:rFonts w:eastAsia="Times New Roman" w:cs="Helvetica"/>
          <w:color w:val="000000"/>
          <w:sz w:val="28"/>
          <w:szCs w:val="28"/>
        </w:rPr>
        <w:t xml:space="preserve"> The verse above shows the opportunity of being freed from the </w:t>
      </w:r>
      <w:proofErr w:type="gramStart"/>
      <w:r w:rsidRPr="00392A78">
        <w:rPr>
          <w:rFonts w:eastAsia="Times New Roman" w:cs="Helvetica"/>
          <w:color w:val="000000"/>
          <w:sz w:val="28"/>
          <w:szCs w:val="28"/>
        </w:rPr>
        <w:t>law</w:t>
      </w:r>
      <w:proofErr w:type="gramEnd"/>
      <w:r w:rsidRPr="00392A78">
        <w:rPr>
          <w:rFonts w:eastAsia="Times New Roman" w:cs="Helvetica"/>
          <w:color w:val="000000"/>
          <w:sz w:val="28"/>
          <w:szCs w:val="28"/>
        </w:rPr>
        <w:t xml:space="preserve"> of Moses.  There was a means of escaping the law!  Jesus Himself began explaining this very thing. </w:t>
      </w:r>
      <w:r w:rsidRPr="00392A78">
        <w:rPr>
          <w:rFonts w:eastAsia="Times New Roman" w:cs="Helvetica"/>
          <w:color w:val="000000"/>
          <w:sz w:val="28"/>
          <w:szCs w:val="28"/>
        </w:rPr>
        <w:br/>
        <w:t xml:space="preserve">  </w:t>
      </w:r>
    </w:p>
    <w:p w14:paraId="7228EB2A" w14:textId="77777777" w:rsidR="00D42FBF" w:rsidRPr="00392A78" w:rsidRDefault="00D42FBF" w:rsidP="00D42FBF">
      <w:pPr>
        <w:spacing w:after="0" w:line="240" w:lineRule="auto"/>
        <w:ind w:left="720"/>
        <w:rPr>
          <w:rFonts w:eastAsia="Times New Roman" w:cs="Times New Roman"/>
          <w:color w:val="000000"/>
          <w:sz w:val="28"/>
          <w:szCs w:val="28"/>
        </w:rPr>
      </w:pPr>
      <w:r w:rsidRPr="00392A78">
        <w:rPr>
          <w:rFonts w:eastAsia="Times New Roman" w:cs="Helvetica"/>
          <w:color w:val="000000"/>
          <w:sz w:val="28"/>
          <w:szCs w:val="28"/>
        </w:rPr>
        <w:t xml:space="preserve">Matthew 12:7 </w:t>
      </w:r>
      <w:proofErr w:type="gramStart"/>
      <w:r w:rsidRPr="00392A78">
        <w:rPr>
          <w:rFonts w:eastAsia="Times New Roman" w:cs="Helvetica"/>
          <w:color w:val="FF0000"/>
          <w:sz w:val="28"/>
          <w:szCs w:val="28"/>
        </w:rPr>
        <w:t>But</w:t>
      </w:r>
      <w:proofErr w:type="gramEnd"/>
      <w:r w:rsidRPr="00392A78">
        <w:rPr>
          <w:rFonts w:eastAsia="Times New Roman" w:cs="Helvetica"/>
          <w:color w:val="FF0000"/>
          <w:sz w:val="28"/>
          <w:szCs w:val="28"/>
        </w:rPr>
        <w:t xml:space="preserve"> if ye had known what this </w:t>
      </w:r>
      <w:proofErr w:type="spellStart"/>
      <w:r w:rsidRPr="00392A78">
        <w:rPr>
          <w:rFonts w:eastAsia="Times New Roman" w:cs="Helvetica"/>
          <w:color w:val="FF0000"/>
          <w:sz w:val="28"/>
          <w:szCs w:val="28"/>
        </w:rPr>
        <w:t>meaneth</w:t>
      </w:r>
      <w:proofErr w:type="spellEnd"/>
      <w:r w:rsidRPr="00392A78">
        <w:rPr>
          <w:rFonts w:eastAsia="Times New Roman" w:cs="Helvetica"/>
          <w:color w:val="FF0000"/>
          <w:sz w:val="28"/>
          <w:szCs w:val="28"/>
        </w:rPr>
        <w:t>, I will have mercy, and not sacrifice, ye would not have condemned the guiltless.</w:t>
      </w:r>
      <w:r w:rsidRPr="00392A78">
        <w:rPr>
          <w:rFonts w:eastAsia="Times New Roman" w:cs="Times New Roman"/>
          <w:color w:val="000000"/>
          <w:sz w:val="28"/>
          <w:szCs w:val="28"/>
        </w:rPr>
        <w:t xml:space="preserve"> </w:t>
      </w:r>
    </w:p>
    <w:p w14:paraId="26D2939C" w14:textId="77777777" w:rsidR="00D42FBF" w:rsidRPr="00392A78" w:rsidRDefault="00D42FBF" w:rsidP="00D42FBF">
      <w:pPr>
        <w:spacing w:before="100" w:beforeAutospacing="1" w:after="100" w:afterAutospacing="1" w:line="240" w:lineRule="auto"/>
        <w:rPr>
          <w:rFonts w:eastAsia="Times New Roman" w:cs="Times New Roman"/>
          <w:color w:val="000000"/>
          <w:sz w:val="28"/>
          <w:szCs w:val="28"/>
        </w:rPr>
      </w:pPr>
      <w:r w:rsidRPr="00392A78">
        <w:rPr>
          <w:rFonts w:eastAsia="Times New Roman" w:cs="Helvetica"/>
          <w:color w:val="000000"/>
          <w:sz w:val="28"/>
          <w:szCs w:val="28"/>
        </w:rPr>
        <w:t xml:space="preserve"> Here Jesus referred to the verse spoken by Hosea.  It was a prophecy and a divine principle both.  Note the reference to "blameless" and "guiltless".  If one is blameless in breaking the law then one is above the law.  Paul said we are not under the law. </w:t>
      </w:r>
    </w:p>
    <w:p w14:paraId="77758A21" w14:textId="77777777" w:rsidR="00D42FBF" w:rsidRPr="00392A78" w:rsidRDefault="00D42FBF" w:rsidP="00D42FBF">
      <w:pPr>
        <w:spacing w:before="100" w:beforeAutospacing="1" w:after="100" w:afterAutospacing="1" w:line="240" w:lineRule="auto"/>
        <w:rPr>
          <w:rFonts w:eastAsia="Times New Roman" w:cs="Times New Roman"/>
          <w:color w:val="000000"/>
          <w:sz w:val="28"/>
          <w:szCs w:val="28"/>
        </w:rPr>
      </w:pPr>
      <w:r w:rsidRPr="00392A78">
        <w:rPr>
          <w:rFonts w:eastAsia="Times New Roman" w:cs="Helvetica"/>
          <w:color w:val="000000"/>
          <w:sz w:val="28"/>
          <w:szCs w:val="28"/>
        </w:rPr>
        <w:t xml:space="preserve"> The ones who were not understanding of what God was accomplishing for man's freedom from the law would not understand Hosea's prophecy.  The Son of Man is Lord of the Sabbath day. </w:t>
      </w:r>
      <w:r w:rsidRPr="00392A78">
        <w:rPr>
          <w:rFonts w:eastAsia="Times New Roman" w:cs="Helvetica"/>
          <w:color w:val="000000"/>
          <w:sz w:val="28"/>
          <w:szCs w:val="28"/>
        </w:rPr>
        <w:br/>
        <w:t xml:space="preserve">  </w:t>
      </w:r>
    </w:p>
    <w:p w14:paraId="7341189C" w14:textId="77777777" w:rsidR="00D42FBF" w:rsidRPr="00392A78" w:rsidRDefault="00D42FBF" w:rsidP="00D42FBF">
      <w:pPr>
        <w:spacing w:after="0" w:line="240" w:lineRule="auto"/>
        <w:ind w:left="720"/>
        <w:rPr>
          <w:rFonts w:eastAsia="Times New Roman" w:cs="Times New Roman"/>
          <w:color w:val="000000"/>
          <w:sz w:val="28"/>
          <w:szCs w:val="28"/>
        </w:rPr>
      </w:pPr>
      <w:r w:rsidRPr="00392A78">
        <w:rPr>
          <w:rFonts w:eastAsia="Times New Roman" w:cs="Helvetica"/>
          <w:color w:val="000000"/>
          <w:sz w:val="28"/>
          <w:szCs w:val="28"/>
        </w:rPr>
        <w:t xml:space="preserve">Numbers 28:9-10 </w:t>
      </w:r>
      <w:r w:rsidRPr="00392A78">
        <w:rPr>
          <w:rFonts w:eastAsia="Times New Roman" w:cs="Helvetica"/>
          <w:color w:val="FF0000"/>
          <w:sz w:val="28"/>
          <w:szCs w:val="28"/>
        </w:rPr>
        <w:t>And on the Sabbath day two lambs of the first year without spot, and two tenth deals of flour for a meat offering mingled with oil, and the drink offering thereof; this is the burnt offering of every Sabbath, beside the continual burnt offering, and his drink offering.</w:t>
      </w:r>
      <w:r w:rsidRPr="00392A78">
        <w:rPr>
          <w:rFonts w:eastAsia="Times New Roman" w:cs="Times New Roman"/>
          <w:color w:val="000000"/>
          <w:sz w:val="28"/>
          <w:szCs w:val="28"/>
        </w:rPr>
        <w:t xml:space="preserve"> </w:t>
      </w:r>
    </w:p>
    <w:p w14:paraId="235A05FF" w14:textId="77777777" w:rsidR="00D42FBF" w:rsidRPr="00392A78" w:rsidRDefault="00D42FBF" w:rsidP="00D42FBF">
      <w:pPr>
        <w:spacing w:before="100" w:beforeAutospacing="1" w:after="100" w:afterAutospacing="1" w:line="240" w:lineRule="auto"/>
        <w:rPr>
          <w:rFonts w:eastAsia="Times New Roman" w:cs="Times New Roman"/>
          <w:color w:val="000000"/>
          <w:sz w:val="28"/>
          <w:szCs w:val="28"/>
        </w:rPr>
      </w:pPr>
      <w:r w:rsidRPr="00392A78">
        <w:rPr>
          <w:rFonts w:eastAsia="Times New Roman" w:cs="Helvetica"/>
          <w:color w:val="000000"/>
          <w:sz w:val="28"/>
          <w:szCs w:val="28"/>
        </w:rPr>
        <w:t xml:space="preserve"> Offering a sacrifice on the Sabbath was work.  Yet it was blameless work. </w:t>
      </w:r>
      <w:r w:rsidRPr="00392A78">
        <w:rPr>
          <w:rFonts w:eastAsia="Times New Roman" w:cs="Helvetica"/>
          <w:color w:val="000000"/>
          <w:sz w:val="28"/>
          <w:szCs w:val="28"/>
        </w:rPr>
        <w:br/>
        <w:t xml:space="preserve">  </w:t>
      </w:r>
    </w:p>
    <w:p w14:paraId="4FA4BBB6" w14:textId="77777777" w:rsidR="00D42FBF" w:rsidRPr="00392A78" w:rsidRDefault="00D42FBF" w:rsidP="00D42FBF">
      <w:pPr>
        <w:spacing w:after="0" w:line="240" w:lineRule="auto"/>
        <w:ind w:left="720"/>
        <w:rPr>
          <w:rFonts w:eastAsia="Times New Roman" w:cs="Times New Roman"/>
          <w:color w:val="000000"/>
          <w:sz w:val="28"/>
          <w:szCs w:val="28"/>
        </w:rPr>
      </w:pPr>
      <w:r w:rsidRPr="00392A78">
        <w:rPr>
          <w:rFonts w:eastAsia="Times New Roman" w:cs="Helvetica"/>
          <w:color w:val="000000"/>
          <w:sz w:val="28"/>
          <w:szCs w:val="28"/>
        </w:rPr>
        <w:t xml:space="preserve">Hosea 6:6 </w:t>
      </w:r>
      <w:proofErr w:type="gramStart"/>
      <w:r w:rsidRPr="00392A78">
        <w:rPr>
          <w:rFonts w:eastAsia="Times New Roman" w:cs="Helvetica"/>
          <w:color w:val="FF0000"/>
          <w:sz w:val="28"/>
          <w:szCs w:val="28"/>
        </w:rPr>
        <w:t>For</w:t>
      </w:r>
      <w:proofErr w:type="gramEnd"/>
      <w:r w:rsidRPr="00392A78">
        <w:rPr>
          <w:rFonts w:eastAsia="Times New Roman" w:cs="Helvetica"/>
          <w:color w:val="FF0000"/>
          <w:sz w:val="28"/>
          <w:szCs w:val="28"/>
        </w:rPr>
        <w:t xml:space="preserve"> I desired mercy and not sacrifice; and knowledge if God more than burnt offerings.</w:t>
      </w:r>
      <w:r w:rsidRPr="00392A78">
        <w:rPr>
          <w:rFonts w:eastAsia="Times New Roman" w:cs="Times New Roman"/>
          <w:color w:val="000000"/>
          <w:sz w:val="28"/>
          <w:szCs w:val="28"/>
        </w:rPr>
        <w:t xml:space="preserve"> </w:t>
      </w:r>
    </w:p>
    <w:p w14:paraId="7DC2182B" w14:textId="77777777" w:rsidR="00D42FBF" w:rsidRPr="00392A78" w:rsidRDefault="00D42FBF" w:rsidP="00D42FBF">
      <w:pPr>
        <w:spacing w:before="100" w:beforeAutospacing="1" w:after="100" w:afterAutospacing="1" w:line="240" w:lineRule="auto"/>
        <w:rPr>
          <w:rFonts w:eastAsia="Times New Roman" w:cs="Times New Roman"/>
          <w:color w:val="000000"/>
          <w:sz w:val="28"/>
          <w:szCs w:val="28"/>
        </w:rPr>
      </w:pPr>
      <w:r w:rsidRPr="00392A78">
        <w:rPr>
          <w:rFonts w:eastAsia="Times New Roman" w:cs="Helvetica"/>
          <w:color w:val="000000"/>
          <w:sz w:val="28"/>
          <w:szCs w:val="28"/>
        </w:rPr>
        <w:lastRenderedPageBreak/>
        <w:t xml:space="preserve"> Please notice how that Ho 6:6 mentions burnt offerings. </w:t>
      </w:r>
    </w:p>
    <w:p w14:paraId="1A262EC5" w14:textId="77777777" w:rsidR="00D42FBF" w:rsidRPr="00392A78" w:rsidRDefault="00D42FBF" w:rsidP="00D42FBF">
      <w:pPr>
        <w:spacing w:before="100" w:beforeAutospacing="1" w:after="100" w:afterAutospacing="1" w:line="240" w:lineRule="auto"/>
        <w:rPr>
          <w:rFonts w:eastAsia="Times New Roman" w:cs="Times New Roman"/>
          <w:color w:val="000000"/>
          <w:sz w:val="28"/>
          <w:szCs w:val="28"/>
        </w:rPr>
      </w:pPr>
      <w:r w:rsidRPr="00392A78">
        <w:rPr>
          <w:rFonts w:eastAsia="Times New Roman" w:cs="Helvetica"/>
          <w:color w:val="000000"/>
          <w:sz w:val="28"/>
          <w:szCs w:val="28"/>
        </w:rPr>
        <w:t xml:space="preserve"> Jesus used the same reference in Matt.  9:13 </w:t>
      </w:r>
      <w:r w:rsidRPr="00392A78">
        <w:rPr>
          <w:rFonts w:eastAsia="Times New Roman" w:cs="Helvetica"/>
          <w:color w:val="000000"/>
          <w:sz w:val="28"/>
          <w:szCs w:val="28"/>
        </w:rPr>
        <w:br/>
        <w:t xml:space="preserve">  </w:t>
      </w:r>
    </w:p>
    <w:p w14:paraId="45DD0CDD" w14:textId="77777777" w:rsidR="00D42FBF" w:rsidRPr="00392A78" w:rsidRDefault="00D42FBF" w:rsidP="00D42FBF">
      <w:pPr>
        <w:spacing w:after="0" w:line="240" w:lineRule="auto"/>
        <w:ind w:left="720"/>
        <w:rPr>
          <w:rFonts w:eastAsia="Times New Roman" w:cs="Times New Roman"/>
          <w:color w:val="000000"/>
          <w:sz w:val="28"/>
          <w:szCs w:val="28"/>
        </w:rPr>
      </w:pPr>
      <w:r w:rsidRPr="00392A78">
        <w:rPr>
          <w:rFonts w:eastAsia="Times New Roman" w:cs="Helvetica"/>
          <w:color w:val="000000"/>
          <w:sz w:val="28"/>
          <w:szCs w:val="28"/>
        </w:rPr>
        <w:t xml:space="preserve">Matthew 9:13 </w:t>
      </w:r>
      <w:r w:rsidRPr="00392A78">
        <w:rPr>
          <w:rFonts w:eastAsia="Times New Roman" w:cs="Helvetica"/>
          <w:color w:val="FF0000"/>
          <w:sz w:val="28"/>
          <w:szCs w:val="28"/>
        </w:rPr>
        <w:t xml:space="preserve">But go ye and learn what that </w:t>
      </w:r>
      <w:proofErr w:type="spellStart"/>
      <w:r w:rsidRPr="00392A78">
        <w:rPr>
          <w:rFonts w:eastAsia="Times New Roman" w:cs="Helvetica"/>
          <w:color w:val="FF0000"/>
          <w:sz w:val="28"/>
          <w:szCs w:val="28"/>
        </w:rPr>
        <w:t>meaneth</w:t>
      </w:r>
      <w:proofErr w:type="spellEnd"/>
      <w:r w:rsidRPr="00392A78">
        <w:rPr>
          <w:rFonts w:eastAsia="Times New Roman" w:cs="Helvetica"/>
          <w:color w:val="FF0000"/>
          <w:sz w:val="28"/>
          <w:szCs w:val="28"/>
        </w:rPr>
        <w:t>, I will have mercy, and not sacrifice: for I am not come to call the righteous, but sinners to repentance.</w:t>
      </w:r>
      <w:r w:rsidRPr="00392A78">
        <w:rPr>
          <w:rFonts w:eastAsia="Times New Roman" w:cs="Times New Roman"/>
          <w:color w:val="000000"/>
          <w:sz w:val="28"/>
          <w:szCs w:val="28"/>
        </w:rPr>
        <w:t xml:space="preserve"> </w:t>
      </w:r>
    </w:p>
    <w:p w14:paraId="4C435732" w14:textId="77777777" w:rsidR="00D42FBF" w:rsidRPr="00392A78" w:rsidRDefault="00D42FBF" w:rsidP="00D42FBF">
      <w:pPr>
        <w:spacing w:before="100" w:beforeAutospacing="1" w:after="100" w:afterAutospacing="1" w:line="240" w:lineRule="auto"/>
        <w:rPr>
          <w:rFonts w:eastAsia="Times New Roman" w:cs="Times New Roman"/>
          <w:color w:val="000000"/>
          <w:sz w:val="28"/>
          <w:szCs w:val="28"/>
        </w:rPr>
      </w:pPr>
      <w:r w:rsidRPr="00392A78">
        <w:rPr>
          <w:rFonts w:eastAsia="Times New Roman" w:cs="Helvetica"/>
          <w:color w:val="000000"/>
          <w:sz w:val="28"/>
          <w:szCs w:val="28"/>
        </w:rPr>
        <w:t xml:space="preserve"> The Pharisees asked why Jesus ate with publicans and sinners.  Jesus used that saying with reference to "they that are whole need not a physician." </w:t>
      </w:r>
    </w:p>
    <w:p w14:paraId="4E74FBFE" w14:textId="77777777" w:rsidR="00D42FBF" w:rsidRPr="00392A78" w:rsidRDefault="00FD3225" w:rsidP="00D42FBF">
      <w:pPr>
        <w:spacing w:after="0" w:line="240" w:lineRule="auto"/>
        <w:rPr>
          <w:rFonts w:eastAsia="Times New Roman" w:cs="Times New Roman"/>
          <w:color w:val="000000"/>
          <w:sz w:val="28"/>
          <w:szCs w:val="28"/>
        </w:rPr>
      </w:pPr>
      <w:r w:rsidRPr="00392A78">
        <w:rPr>
          <w:rFonts w:eastAsia="Times New Roman" w:cs="Times New Roman"/>
          <w:color w:val="000000"/>
          <w:sz w:val="28"/>
          <w:szCs w:val="28"/>
        </w:rPr>
        <w:pict w14:anchorId="4F9BEDAA">
          <v:rect id="_x0000_i1026" style="width:468pt;height:1.5pt" o:hralign="center" o:hrstd="t" o:hr="t" fillcolor="#a0a0a0" stroked="f"/>
        </w:pict>
      </w:r>
    </w:p>
    <w:p w14:paraId="78F42F83" w14:textId="77777777" w:rsidR="00D42FBF" w:rsidRPr="00392A78" w:rsidRDefault="00D42FBF" w:rsidP="00D42FBF">
      <w:pPr>
        <w:spacing w:after="0" w:line="240" w:lineRule="auto"/>
        <w:jc w:val="center"/>
        <w:rPr>
          <w:rFonts w:eastAsia="Times New Roman" w:cs="Times New Roman"/>
          <w:color w:val="000000"/>
          <w:sz w:val="28"/>
          <w:szCs w:val="28"/>
        </w:rPr>
      </w:pPr>
      <w:r w:rsidRPr="00392A78">
        <w:rPr>
          <w:rFonts w:eastAsia="Times New Roman" w:cs="Helvetica"/>
          <w:color w:val="000000"/>
          <w:sz w:val="28"/>
          <w:szCs w:val="28"/>
        </w:rPr>
        <w:t> </w:t>
      </w:r>
      <w:hyperlink r:id="rId5" w:history="1">
        <w:r w:rsidRPr="00392A78">
          <w:rPr>
            <w:rFonts w:eastAsia="Times New Roman" w:cs="Helvetica"/>
            <w:color w:val="FF0000"/>
            <w:sz w:val="28"/>
            <w:szCs w:val="28"/>
            <w:u w:val="single"/>
          </w:rPr>
          <w:t xml:space="preserve"> </w:t>
        </w:r>
      </w:hyperlink>
    </w:p>
    <w:p w14:paraId="4ACFB88A" w14:textId="77777777" w:rsidR="0076441A" w:rsidRPr="00392A78" w:rsidRDefault="0076441A">
      <w:pPr>
        <w:rPr>
          <w:sz w:val="28"/>
          <w:szCs w:val="28"/>
        </w:rPr>
      </w:pPr>
    </w:p>
    <w:sectPr w:rsidR="0076441A" w:rsidRPr="00392A78" w:rsidSect="007644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42FBF"/>
    <w:rsid w:val="00392A78"/>
    <w:rsid w:val="0076441A"/>
    <w:rsid w:val="00D42FBF"/>
    <w:rsid w:val="00FD3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1B3AF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4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2FBF"/>
    <w:rPr>
      <w:color w:val="FF0000"/>
      <w:u w:val="single"/>
    </w:rPr>
  </w:style>
  <w:style w:type="paragraph" w:styleId="NormalWeb">
    <w:name w:val="Normal (Web)"/>
    <w:basedOn w:val="Normal"/>
    <w:uiPriority w:val="99"/>
    <w:semiHidden/>
    <w:unhideWhenUsed/>
    <w:rsid w:val="00D42FB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42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FB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04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mikeblume.com/maturity.ht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546</Words>
  <Characters>3117</Characters>
  <Application>Microsoft Macintosh Word</Application>
  <DocSecurity>0</DocSecurity>
  <Lines>25</Lines>
  <Paragraphs>7</Paragraphs>
  <ScaleCrop>false</ScaleCrop>
  <Company/>
  <LinksUpToDate>false</LinksUpToDate>
  <CharactersWithSpaces>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James Smith</cp:lastModifiedBy>
  <cp:revision>3</cp:revision>
  <dcterms:created xsi:type="dcterms:W3CDTF">2010-06-04T17:55:00Z</dcterms:created>
  <dcterms:modified xsi:type="dcterms:W3CDTF">2012-09-10T13:40:00Z</dcterms:modified>
</cp:coreProperties>
</file>